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0BEB" w14:textId="3E5B55A4" w:rsidR="00096B2C" w:rsidRDefault="00D75E2F" w:rsidP="00096B2C">
      <w:pPr>
        <w:rPr>
          <w:sz w:val="72"/>
          <w:szCs w:val="72"/>
        </w:rPr>
      </w:pPr>
      <w:bookmarkStart w:id="0" w:name="_Hlk53743976"/>
      <w:bookmarkEnd w:id="0"/>
      <w:r>
        <w:rPr>
          <w:noProof/>
          <w:color w:val="1F497D"/>
        </w:rPr>
        <w:drawing>
          <wp:anchor distT="0" distB="0" distL="114300" distR="114300" simplePos="0" relativeHeight="251671552" behindDoc="1" locked="0" layoutInCell="1" allowOverlap="1" wp14:anchorId="0EF297F9" wp14:editId="6B803BD5">
            <wp:simplePos x="0" y="0"/>
            <wp:positionH relativeFrom="column">
              <wp:posOffset>7443470</wp:posOffset>
            </wp:positionH>
            <wp:positionV relativeFrom="page">
              <wp:posOffset>635000</wp:posOffset>
            </wp:positionV>
            <wp:extent cx="1700784" cy="832104"/>
            <wp:effectExtent l="0" t="0" r="0" b="0"/>
            <wp:wrapThrough wrapText="bothSides">
              <wp:wrapPolygon edited="0">
                <wp:start x="9195" y="2473"/>
                <wp:lineTo x="8469" y="4947"/>
                <wp:lineTo x="8469" y="9893"/>
                <wp:lineTo x="2662" y="12861"/>
                <wp:lineTo x="1452" y="13850"/>
                <wp:lineTo x="1694" y="18797"/>
                <wp:lineTo x="19842" y="18797"/>
                <wp:lineTo x="20326" y="14345"/>
                <wp:lineTo x="18390" y="12861"/>
                <wp:lineTo x="12824" y="9893"/>
                <wp:lineTo x="12824" y="4947"/>
                <wp:lineTo x="12099" y="2473"/>
                <wp:lineTo x="9195" y="247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78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B2C" w:rsidRPr="000F608F">
        <w:rPr>
          <w:noProof/>
          <w:sz w:val="72"/>
          <w:szCs w:val="72"/>
        </w:rPr>
        <w:drawing>
          <wp:inline distT="0" distB="0" distL="0" distR="0" wp14:anchorId="192FAED9" wp14:editId="674B9006">
            <wp:extent cx="1243584" cy="932688"/>
            <wp:effectExtent l="0" t="0" r="0" b="1270"/>
            <wp:docPr id="11" name="Picture 11" descr="Edu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584" cy="932688"/>
                    </a:xfrm>
                    <a:prstGeom prst="rect">
                      <a:avLst/>
                    </a:prstGeom>
                    <a:noFill/>
                    <a:ln>
                      <a:noFill/>
                    </a:ln>
                  </pic:spPr>
                </pic:pic>
              </a:graphicData>
            </a:graphic>
          </wp:inline>
        </w:drawing>
      </w:r>
      <w:r w:rsidR="00096B2C">
        <w:rPr>
          <w:sz w:val="72"/>
          <w:szCs w:val="72"/>
        </w:rPr>
        <w:t xml:space="preserve">                          </w:t>
      </w:r>
    </w:p>
    <w:p w14:paraId="09F1FB02" w14:textId="77777777" w:rsidR="00096B2C" w:rsidRDefault="00096B2C" w:rsidP="00096B2C">
      <w:pPr>
        <w:spacing w:line="240" w:lineRule="auto"/>
        <w:contextualSpacing/>
        <w:rPr>
          <w:b/>
        </w:rPr>
      </w:pPr>
      <w:r w:rsidRPr="00270956">
        <w:rPr>
          <w:b/>
        </w:rPr>
        <w:t>Phone:  1.800.722.5797</w:t>
      </w:r>
    </w:p>
    <w:p w14:paraId="23373DE4" w14:textId="1D6FC83C" w:rsidR="00096B2C" w:rsidRPr="002F299D" w:rsidRDefault="00096B2C" w:rsidP="00096B2C">
      <w:pPr>
        <w:spacing w:line="240" w:lineRule="auto"/>
        <w:contextualSpacing/>
        <w:rPr>
          <w:b/>
          <w:color w:val="0070C0"/>
        </w:rPr>
      </w:pPr>
      <w:r>
        <w:rPr>
          <w:b/>
        </w:rPr>
        <w:t>E</w:t>
      </w:r>
      <w:r w:rsidRPr="00270956">
        <w:rPr>
          <w:b/>
        </w:rPr>
        <w:t xml:space="preserve">mail:  </w:t>
      </w:r>
      <w:r w:rsidR="0093067D" w:rsidRPr="00D75E2F">
        <w:rPr>
          <w:b/>
        </w:rPr>
        <w:t>Schooltool@edutech.org</w:t>
      </w:r>
    </w:p>
    <w:p w14:paraId="34BEEE42" w14:textId="2CC90341" w:rsidR="0093067D" w:rsidRDefault="0093067D" w:rsidP="00096B2C">
      <w:pPr>
        <w:spacing w:line="240" w:lineRule="auto"/>
        <w:contextualSpacing/>
        <w:rPr>
          <w:b/>
        </w:rPr>
      </w:pPr>
    </w:p>
    <w:p w14:paraId="07FEEF1A" w14:textId="77777777" w:rsidR="00526F9A" w:rsidRDefault="00526F9A" w:rsidP="00526F9A">
      <w:pPr>
        <w:jc w:val="center"/>
        <w:rPr>
          <w:rFonts w:ascii="Arial" w:hAnsi="Arial" w:cs="Arial"/>
          <w:b/>
          <w:sz w:val="26"/>
          <w:szCs w:val="26"/>
        </w:rPr>
      </w:pPr>
      <w:bookmarkStart w:id="1" w:name="_Hlk8278806"/>
      <w:bookmarkStart w:id="2" w:name="_Hlk8278626"/>
      <w:r w:rsidRPr="002C22FC">
        <w:rPr>
          <w:rFonts w:ascii="Arial" w:hAnsi="Arial" w:cs="Arial"/>
          <w:b/>
          <w:sz w:val="26"/>
          <w:szCs w:val="26"/>
        </w:rPr>
        <w:t>Ending Programs in Schooltool</w:t>
      </w:r>
    </w:p>
    <w:p w14:paraId="5A27700A" w14:textId="77777777" w:rsidR="00526F9A" w:rsidRDefault="00526F9A" w:rsidP="00526F9A">
      <w:pPr>
        <w:spacing w:line="240" w:lineRule="auto"/>
        <w:jc w:val="center"/>
        <w:rPr>
          <w:rFonts w:ascii="Arial" w:hAnsi="Arial" w:cs="Arial"/>
          <w:b/>
        </w:rPr>
      </w:pPr>
      <w:r w:rsidRPr="005A3E2A">
        <w:rPr>
          <w:rFonts w:ascii="Arial" w:hAnsi="Arial" w:cs="Arial"/>
          <w:b/>
          <w:highlight w:val="yellow"/>
        </w:rPr>
        <w:t>Programs highlighted in yellow should be ended every year.</w:t>
      </w:r>
      <w:r>
        <w:rPr>
          <w:rFonts w:ascii="Arial" w:hAnsi="Arial" w:cs="Arial"/>
          <w:b/>
        </w:rPr>
        <w:t xml:space="preserve">  </w:t>
      </w:r>
    </w:p>
    <w:p w14:paraId="3602274B" w14:textId="67E5DE63" w:rsidR="00526F9A" w:rsidRDefault="00526F9A" w:rsidP="00526F9A">
      <w:pPr>
        <w:spacing w:line="240" w:lineRule="auto"/>
        <w:jc w:val="center"/>
        <w:rPr>
          <w:rFonts w:ascii="Arial" w:hAnsi="Arial" w:cs="Arial"/>
          <w:b/>
        </w:rPr>
      </w:pPr>
      <w:r>
        <w:rPr>
          <w:rFonts w:ascii="Arial" w:hAnsi="Arial" w:cs="Arial"/>
          <w:b/>
        </w:rPr>
        <w:t>All other p</w:t>
      </w:r>
      <w:r w:rsidRPr="0009152B">
        <w:rPr>
          <w:rFonts w:ascii="Arial" w:hAnsi="Arial" w:cs="Arial"/>
          <w:b/>
        </w:rPr>
        <w:t>rogram</w:t>
      </w:r>
      <w:r>
        <w:rPr>
          <w:rFonts w:ascii="Arial" w:hAnsi="Arial" w:cs="Arial"/>
          <w:b/>
        </w:rPr>
        <w:t>s</w:t>
      </w:r>
      <w:r w:rsidRPr="0009152B">
        <w:rPr>
          <w:rFonts w:ascii="Arial" w:hAnsi="Arial" w:cs="Arial"/>
          <w:b/>
        </w:rPr>
        <w:t xml:space="preserve"> do not need to be ended unless the “Reason for Ending” criteria is met.</w:t>
      </w:r>
      <w:r>
        <w:rPr>
          <w:rFonts w:ascii="Arial" w:hAnsi="Arial" w:cs="Arial"/>
          <w:b/>
        </w:rPr>
        <w:t xml:space="preserve">  Programs that are not given an end date will continue to report to the warehouse until they are ended.</w:t>
      </w:r>
    </w:p>
    <w:p w14:paraId="3AC9FE68" w14:textId="77777777" w:rsidR="005A3E2A" w:rsidRDefault="005A3E2A" w:rsidP="005A3E2A">
      <w:pPr>
        <w:spacing w:line="240" w:lineRule="auto"/>
        <w:rPr>
          <w:rFonts w:ascii="Arial" w:hAnsi="Arial" w:cs="Arial"/>
          <w:bCs/>
        </w:rPr>
      </w:pPr>
      <w:r>
        <w:rPr>
          <w:rFonts w:ascii="Arial" w:hAnsi="Arial" w:cs="Arial"/>
          <w:bCs/>
        </w:rPr>
        <w:t>To End Program records in Schooltool, go to Census &gt; Student tab and where it says enrollment, choose the section the program record is found in. The list below is in the same order they are found in Schooltool.</w:t>
      </w:r>
    </w:p>
    <w:p w14:paraId="7231B4DE" w14:textId="77777777" w:rsidR="005A3E2A" w:rsidRPr="00DC11A4" w:rsidRDefault="005A3E2A" w:rsidP="005A3E2A">
      <w:pPr>
        <w:spacing w:line="240" w:lineRule="auto"/>
        <w:rPr>
          <w:rFonts w:ascii="Arial" w:hAnsi="Arial" w:cs="Arial"/>
          <w:bCs/>
        </w:rPr>
      </w:pPr>
      <w:r w:rsidRPr="00DC11A4">
        <w:rPr>
          <w:rFonts w:ascii="Arial" w:hAnsi="Arial" w:cs="Arial"/>
        </w:rPr>
        <w:t>Once you choose the category, you will see the program record for that student with the history.</w:t>
      </w:r>
      <w:r w:rsidRPr="00DC11A4">
        <w:rPr>
          <w:noProof/>
        </w:rPr>
        <w:t xml:space="preserve"> </w:t>
      </w:r>
    </w:p>
    <w:p w14:paraId="77F4A7B9" w14:textId="77777777" w:rsidR="005A3E2A" w:rsidRDefault="005A3E2A" w:rsidP="005A3E2A">
      <w:pPr>
        <w:spacing w:line="240" w:lineRule="auto"/>
        <w:rPr>
          <w:rFonts w:ascii="Arial" w:hAnsi="Arial" w:cs="Arial"/>
          <w:bCs/>
        </w:rPr>
      </w:pPr>
      <w:r>
        <w:rPr>
          <w:rFonts w:ascii="Arial" w:hAnsi="Arial" w:cs="Arial"/>
          <w:bCs/>
        </w:rPr>
        <w:t xml:space="preserve">Edit the record to add the End Date and save. </w:t>
      </w:r>
    </w:p>
    <w:p w14:paraId="7FD366CE" w14:textId="77777777" w:rsidR="005A3E2A" w:rsidRDefault="005A3E2A" w:rsidP="005A3E2A">
      <w:pPr>
        <w:spacing w:line="240" w:lineRule="auto"/>
        <w:rPr>
          <w:rFonts w:ascii="Arial" w:hAnsi="Arial" w:cs="Arial"/>
          <w:bCs/>
        </w:rPr>
      </w:pPr>
      <w:r>
        <w:rPr>
          <w:rFonts w:ascii="Arial" w:hAnsi="Arial" w:cs="Arial"/>
          <w:bCs/>
        </w:rPr>
        <w:t xml:space="preserve">The other option is to go to Census &gt; Batch Program Services &gt; Batch End Program Services. Then you can close them all at once for a specific program record. </w:t>
      </w:r>
    </w:p>
    <w:p w14:paraId="6C1BDDC0" w14:textId="77777777" w:rsidR="005A3E2A" w:rsidRDefault="005A3E2A" w:rsidP="005A3E2A">
      <w:pPr>
        <w:spacing w:line="240" w:lineRule="auto"/>
        <w:rPr>
          <w:rFonts w:ascii="Arial" w:hAnsi="Arial" w:cs="Arial"/>
          <w:bCs/>
        </w:rPr>
      </w:pPr>
      <w:r>
        <w:rPr>
          <w:rFonts w:ascii="Arial" w:hAnsi="Arial" w:cs="Arial"/>
          <w:bCs/>
        </w:rPr>
        <w:t xml:space="preserve">Programs that need to be ended should be ended with 6/30/XXXX for the Ending Date. </w:t>
      </w:r>
    </w:p>
    <w:p w14:paraId="0D83401D" w14:textId="194D5344" w:rsidR="007D7B16" w:rsidRPr="00DC11A4" w:rsidRDefault="007D7B16" w:rsidP="00DC11A4">
      <w:pPr>
        <w:spacing w:line="240" w:lineRule="auto"/>
        <w:rPr>
          <w:rFonts w:ascii="Arial" w:hAnsi="Arial" w:cs="Arial"/>
          <w:bCs/>
        </w:rPr>
      </w:pPr>
    </w:p>
    <w:tbl>
      <w:tblPr>
        <w:tblStyle w:val="TableGrid"/>
        <w:tblW w:w="14441" w:type="dxa"/>
        <w:tblLayout w:type="fixed"/>
        <w:tblLook w:val="04A0" w:firstRow="1" w:lastRow="0" w:firstColumn="1" w:lastColumn="0" w:noHBand="0" w:noVBand="1"/>
      </w:tblPr>
      <w:tblGrid>
        <w:gridCol w:w="851"/>
        <w:gridCol w:w="4544"/>
        <w:gridCol w:w="4500"/>
        <w:gridCol w:w="4546"/>
      </w:tblGrid>
      <w:tr w:rsidR="00526F9A" w:rsidRPr="00D25A8E" w14:paraId="146D9ACA" w14:textId="77777777" w:rsidTr="00CB2EB3">
        <w:tc>
          <w:tcPr>
            <w:tcW w:w="851" w:type="dxa"/>
          </w:tcPr>
          <w:p w14:paraId="0BAA4529" w14:textId="77777777" w:rsidR="00526F9A" w:rsidRPr="00D25A8E" w:rsidRDefault="00526F9A" w:rsidP="00CB2EB3">
            <w:pPr>
              <w:jc w:val="center"/>
              <w:rPr>
                <w:rFonts w:ascii="Arial" w:hAnsi="Arial" w:cs="Arial"/>
                <w:b/>
                <w:sz w:val="19"/>
                <w:szCs w:val="19"/>
              </w:rPr>
            </w:pPr>
            <w:r w:rsidRPr="00D25A8E">
              <w:rPr>
                <w:rFonts w:ascii="Arial" w:hAnsi="Arial" w:cs="Arial"/>
                <w:b/>
                <w:sz w:val="19"/>
                <w:szCs w:val="19"/>
              </w:rPr>
              <w:t>Code</w:t>
            </w:r>
          </w:p>
        </w:tc>
        <w:tc>
          <w:tcPr>
            <w:tcW w:w="4544" w:type="dxa"/>
          </w:tcPr>
          <w:p w14:paraId="1E2BF25D" w14:textId="77777777" w:rsidR="00526F9A" w:rsidRPr="00D25A8E" w:rsidRDefault="00526F9A" w:rsidP="00CB2EB3">
            <w:pPr>
              <w:jc w:val="center"/>
              <w:rPr>
                <w:rFonts w:ascii="Arial" w:hAnsi="Arial" w:cs="Arial"/>
                <w:b/>
                <w:sz w:val="19"/>
                <w:szCs w:val="19"/>
              </w:rPr>
            </w:pPr>
            <w:r w:rsidRPr="00D25A8E">
              <w:rPr>
                <w:rFonts w:ascii="Arial" w:hAnsi="Arial" w:cs="Arial"/>
                <w:b/>
                <w:sz w:val="19"/>
                <w:szCs w:val="19"/>
              </w:rPr>
              <w:t>Description</w:t>
            </w:r>
          </w:p>
        </w:tc>
        <w:tc>
          <w:tcPr>
            <w:tcW w:w="4500" w:type="dxa"/>
          </w:tcPr>
          <w:p w14:paraId="16FDA3AB" w14:textId="77777777" w:rsidR="00526F9A" w:rsidRPr="00D25A8E" w:rsidRDefault="00526F9A" w:rsidP="00CB2EB3">
            <w:pPr>
              <w:jc w:val="center"/>
              <w:rPr>
                <w:rFonts w:ascii="Arial" w:hAnsi="Arial" w:cs="Arial"/>
                <w:b/>
                <w:sz w:val="19"/>
                <w:szCs w:val="19"/>
              </w:rPr>
            </w:pPr>
            <w:r w:rsidRPr="00D25A8E">
              <w:rPr>
                <w:rFonts w:ascii="Arial" w:hAnsi="Arial" w:cs="Arial"/>
                <w:b/>
                <w:sz w:val="19"/>
                <w:szCs w:val="19"/>
              </w:rPr>
              <w:t>Reason for Ending</w:t>
            </w:r>
          </w:p>
        </w:tc>
        <w:tc>
          <w:tcPr>
            <w:tcW w:w="4546" w:type="dxa"/>
          </w:tcPr>
          <w:p w14:paraId="1B7C8E59" w14:textId="77777777" w:rsidR="00526F9A" w:rsidRPr="00D25A8E" w:rsidRDefault="00526F9A" w:rsidP="00CB2EB3">
            <w:pPr>
              <w:jc w:val="center"/>
              <w:rPr>
                <w:rFonts w:ascii="Arial" w:hAnsi="Arial" w:cs="Arial"/>
                <w:b/>
                <w:sz w:val="19"/>
                <w:szCs w:val="19"/>
              </w:rPr>
            </w:pPr>
            <w:r w:rsidRPr="00D25A8E">
              <w:rPr>
                <w:rFonts w:ascii="Arial" w:hAnsi="Arial" w:cs="Arial"/>
                <w:b/>
                <w:sz w:val="19"/>
                <w:szCs w:val="19"/>
              </w:rPr>
              <w:t>Reason for Ending Code</w:t>
            </w:r>
          </w:p>
        </w:tc>
      </w:tr>
      <w:tr w:rsidR="00844747" w:rsidRPr="00D25A8E" w14:paraId="5CED4930" w14:textId="77777777" w:rsidTr="00CB2EB3">
        <w:tc>
          <w:tcPr>
            <w:tcW w:w="851" w:type="dxa"/>
          </w:tcPr>
          <w:p w14:paraId="0409E406" w14:textId="77777777" w:rsidR="00844747" w:rsidRPr="00D25A8E" w:rsidRDefault="00844747" w:rsidP="00CB2EB3">
            <w:pPr>
              <w:rPr>
                <w:rFonts w:ascii="Arial" w:hAnsi="Arial" w:cs="Arial"/>
                <w:sz w:val="19"/>
                <w:szCs w:val="19"/>
              </w:rPr>
            </w:pPr>
          </w:p>
        </w:tc>
        <w:tc>
          <w:tcPr>
            <w:tcW w:w="4544" w:type="dxa"/>
          </w:tcPr>
          <w:p w14:paraId="0A7D6B30" w14:textId="375ED7FB" w:rsidR="00844747" w:rsidRPr="00D25A8E" w:rsidRDefault="00844747" w:rsidP="00CB2EB3">
            <w:pPr>
              <w:rPr>
                <w:rFonts w:ascii="Arial" w:hAnsi="Arial" w:cs="Arial"/>
                <w:b/>
                <w:sz w:val="19"/>
                <w:szCs w:val="19"/>
                <w:highlight w:val="lightGray"/>
              </w:rPr>
            </w:pPr>
            <w:r w:rsidRPr="00D25A8E">
              <w:rPr>
                <w:rFonts w:ascii="Arial" w:hAnsi="Arial" w:cs="Arial"/>
                <w:b/>
                <w:color w:val="00B0F0"/>
                <w:sz w:val="19"/>
                <w:szCs w:val="19"/>
              </w:rPr>
              <w:t>Career and Technical Education</w:t>
            </w:r>
            <w:r w:rsidR="00490133" w:rsidRPr="00D25A8E">
              <w:rPr>
                <w:rFonts w:ascii="Arial" w:hAnsi="Arial" w:cs="Arial"/>
                <w:b/>
                <w:color w:val="00B0F0"/>
                <w:sz w:val="19"/>
                <w:szCs w:val="19"/>
              </w:rPr>
              <w:t xml:space="preserve"> (CIP)</w:t>
            </w:r>
          </w:p>
        </w:tc>
        <w:tc>
          <w:tcPr>
            <w:tcW w:w="4500" w:type="dxa"/>
          </w:tcPr>
          <w:p w14:paraId="0885BBF9" w14:textId="77777777" w:rsidR="00844747" w:rsidRPr="00D25A8E" w:rsidRDefault="00844747" w:rsidP="00CB2EB3">
            <w:pPr>
              <w:rPr>
                <w:rFonts w:ascii="Arial" w:hAnsi="Arial" w:cs="Arial"/>
                <w:sz w:val="19"/>
                <w:szCs w:val="19"/>
              </w:rPr>
            </w:pPr>
          </w:p>
        </w:tc>
        <w:tc>
          <w:tcPr>
            <w:tcW w:w="4546" w:type="dxa"/>
          </w:tcPr>
          <w:p w14:paraId="0D890764" w14:textId="77777777" w:rsidR="00844747" w:rsidRPr="00D25A8E" w:rsidRDefault="00844747" w:rsidP="00CB2EB3">
            <w:pPr>
              <w:rPr>
                <w:rFonts w:ascii="Arial" w:hAnsi="Arial" w:cs="Arial"/>
                <w:sz w:val="19"/>
                <w:szCs w:val="19"/>
              </w:rPr>
            </w:pPr>
          </w:p>
        </w:tc>
      </w:tr>
      <w:bookmarkEnd w:id="1"/>
      <w:tr w:rsidR="00844747" w:rsidRPr="00D25A8E" w14:paraId="2EE0DBC1" w14:textId="77777777" w:rsidTr="00CB2EB3">
        <w:tc>
          <w:tcPr>
            <w:tcW w:w="851" w:type="dxa"/>
          </w:tcPr>
          <w:p w14:paraId="161DA9AE" w14:textId="77777777" w:rsidR="00844747" w:rsidRPr="00D25A8E" w:rsidRDefault="00844747" w:rsidP="00844747">
            <w:pPr>
              <w:rPr>
                <w:rFonts w:ascii="Arial" w:hAnsi="Arial" w:cs="Arial"/>
                <w:sz w:val="19"/>
                <w:szCs w:val="19"/>
              </w:rPr>
            </w:pPr>
          </w:p>
        </w:tc>
        <w:tc>
          <w:tcPr>
            <w:tcW w:w="4544" w:type="dxa"/>
          </w:tcPr>
          <w:p w14:paraId="163FC603" w14:textId="77777777" w:rsidR="00844747" w:rsidRPr="00D25A8E" w:rsidRDefault="00844747" w:rsidP="00844747">
            <w:pPr>
              <w:rPr>
                <w:rFonts w:ascii="Arial" w:hAnsi="Arial" w:cs="Arial"/>
                <w:sz w:val="19"/>
                <w:szCs w:val="19"/>
              </w:rPr>
            </w:pPr>
            <w:r w:rsidRPr="00D25A8E">
              <w:rPr>
                <w:rFonts w:ascii="Arial" w:hAnsi="Arial" w:cs="Arial"/>
                <w:sz w:val="19"/>
                <w:szCs w:val="19"/>
              </w:rPr>
              <w:t>Specific Career and Technical Education Program Code (Approved Program Provider)</w:t>
            </w:r>
          </w:p>
          <w:p w14:paraId="279C2AD2" w14:textId="77777777" w:rsidR="00844747" w:rsidRPr="00D25A8E" w:rsidRDefault="00844747" w:rsidP="00844747">
            <w:pPr>
              <w:rPr>
                <w:rFonts w:ascii="Arial" w:hAnsi="Arial" w:cs="Arial"/>
                <w:sz w:val="19"/>
                <w:szCs w:val="19"/>
              </w:rPr>
            </w:pPr>
          </w:p>
          <w:p w14:paraId="2D2389F0" w14:textId="77777777" w:rsidR="00844747" w:rsidRPr="00D25A8E" w:rsidRDefault="00844747" w:rsidP="00844747">
            <w:pPr>
              <w:rPr>
                <w:rFonts w:ascii="Arial" w:hAnsi="Arial" w:cs="Arial"/>
                <w:i/>
                <w:sz w:val="19"/>
                <w:szCs w:val="19"/>
              </w:rPr>
            </w:pPr>
            <w:r w:rsidRPr="00D25A8E">
              <w:rPr>
                <w:rFonts w:ascii="Arial" w:hAnsi="Arial" w:cs="Arial"/>
                <w:i/>
                <w:sz w:val="19"/>
                <w:szCs w:val="19"/>
              </w:rPr>
              <w:t>Note: See SIRS for information on Program Intensity.</w:t>
            </w:r>
          </w:p>
          <w:p w14:paraId="0B0339A0" w14:textId="476F9940" w:rsidR="00844747" w:rsidRPr="00D25A8E" w:rsidRDefault="00844747" w:rsidP="00844747">
            <w:pPr>
              <w:rPr>
                <w:rFonts w:ascii="Arial" w:hAnsi="Arial" w:cs="Arial"/>
                <w:b/>
                <w:sz w:val="19"/>
                <w:szCs w:val="19"/>
                <w:highlight w:val="lightGray"/>
              </w:rPr>
            </w:pPr>
            <w:r w:rsidRPr="00D25A8E">
              <w:rPr>
                <w:rFonts w:ascii="Arial" w:hAnsi="Arial" w:cs="Arial"/>
                <w:i/>
                <w:sz w:val="19"/>
                <w:szCs w:val="19"/>
              </w:rPr>
              <w:t xml:space="preserve">Our regions have districts with In House Approved Programs. </w:t>
            </w:r>
          </w:p>
        </w:tc>
        <w:tc>
          <w:tcPr>
            <w:tcW w:w="4500" w:type="dxa"/>
          </w:tcPr>
          <w:p w14:paraId="1F56F6A8" w14:textId="77777777" w:rsidR="00844747" w:rsidRPr="00D25A8E" w:rsidRDefault="00844747" w:rsidP="00844747">
            <w:pPr>
              <w:rPr>
                <w:rFonts w:ascii="Arial" w:hAnsi="Arial" w:cs="Arial"/>
                <w:sz w:val="19"/>
                <w:szCs w:val="19"/>
              </w:rPr>
            </w:pPr>
            <w:r w:rsidRPr="00D25A8E">
              <w:rPr>
                <w:rFonts w:ascii="Arial" w:hAnsi="Arial" w:cs="Arial"/>
                <w:sz w:val="19"/>
                <w:szCs w:val="19"/>
              </w:rPr>
              <w:t xml:space="preserve">First Year:  If the student is continuing for a second year in the same program, do not end the program. </w:t>
            </w:r>
          </w:p>
          <w:p w14:paraId="66414CAB" w14:textId="77777777" w:rsidR="00844747" w:rsidRPr="00D25A8E" w:rsidRDefault="00844747" w:rsidP="00844747">
            <w:pPr>
              <w:rPr>
                <w:rFonts w:ascii="Arial" w:hAnsi="Arial" w:cs="Arial"/>
                <w:sz w:val="19"/>
                <w:szCs w:val="19"/>
              </w:rPr>
            </w:pPr>
          </w:p>
          <w:p w14:paraId="72271A74" w14:textId="7A8B9C8F" w:rsidR="00844747" w:rsidRPr="00D25A8E" w:rsidRDefault="00844747" w:rsidP="00844747">
            <w:pPr>
              <w:rPr>
                <w:rFonts w:ascii="Arial" w:hAnsi="Arial" w:cs="Arial"/>
                <w:sz w:val="19"/>
                <w:szCs w:val="19"/>
              </w:rPr>
            </w:pPr>
            <w:r w:rsidRPr="00D25A8E">
              <w:rPr>
                <w:rFonts w:ascii="Arial" w:hAnsi="Arial" w:cs="Arial"/>
                <w:sz w:val="19"/>
                <w:szCs w:val="19"/>
              </w:rPr>
              <w:t xml:space="preserve">Second Year:  End the program with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p w14:paraId="01C36551" w14:textId="77777777" w:rsidR="00844747" w:rsidRPr="00D25A8E" w:rsidRDefault="00844747" w:rsidP="00844747">
            <w:pPr>
              <w:rPr>
                <w:rFonts w:ascii="Arial" w:hAnsi="Arial" w:cs="Arial"/>
                <w:sz w:val="19"/>
                <w:szCs w:val="19"/>
              </w:rPr>
            </w:pPr>
          </w:p>
          <w:p w14:paraId="15C6788F" w14:textId="40128475" w:rsidR="00844747" w:rsidRPr="00D25A8E" w:rsidRDefault="00844747" w:rsidP="00844747">
            <w:pPr>
              <w:rPr>
                <w:rFonts w:ascii="Arial" w:hAnsi="Arial" w:cs="Arial"/>
                <w:sz w:val="19"/>
                <w:szCs w:val="19"/>
              </w:rPr>
            </w:pPr>
            <w:r w:rsidRPr="00D25A8E">
              <w:rPr>
                <w:rFonts w:ascii="Arial" w:hAnsi="Arial" w:cs="Arial"/>
                <w:sz w:val="19"/>
                <w:szCs w:val="19"/>
              </w:rPr>
              <w:t>If the student leaves the program without completing the program. (including switching to a different CTE program)</w:t>
            </w:r>
          </w:p>
        </w:tc>
        <w:tc>
          <w:tcPr>
            <w:tcW w:w="4546" w:type="dxa"/>
          </w:tcPr>
          <w:p w14:paraId="4277926A" w14:textId="77777777" w:rsidR="00844747" w:rsidRPr="00D25A8E" w:rsidRDefault="00844747" w:rsidP="00844747">
            <w:pPr>
              <w:rPr>
                <w:rFonts w:ascii="Arial" w:hAnsi="Arial" w:cs="Arial"/>
                <w:sz w:val="19"/>
                <w:szCs w:val="19"/>
              </w:rPr>
            </w:pPr>
            <w:r w:rsidRPr="00D25A8E">
              <w:rPr>
                <w:rFonts w:ascii="Arial" w:hAnsi="Arial" w:cs="Arial"/>
                <w:sz w:val="19"/>
                <w:szCs w:val="19"/>
              </w:rPr>
              <w:t>Exit Code: 646 Completion of Program Service.</w:t>
            </w:r>
          </w:p>
          <w:p w14:paraId="0038BCFC" w14:textId="77777777" w:rsidR="00844747" w:rsidRPr="00D25A8E" w:rsidRDefault="00844747" w:rsidP="00844747">
            <w:pPr>
              <w:rPr>
                <w:rFonts w:ascii="Arial" w:hAnsi="Arial" w:cs="Arial"/>
                <w:sz w:val="19"/>
                <w:szCs w:val="19"/>
              </w:rPr>
            </w:pPr>
            <w:r w:rsidRPr="00D25A8E">
              <w:rPr>
                <w:rFonts w:ascii="Arial" w:hAnsi="Arial" w:cs="Arial"/>
                <w:sz w:val="19"/>
                <w:szCs w:val="19"/>
              </w:rPr>
              <w:t>Program Intensity: Concentrator.</w:t>
            </w:r>
          </w:p>
          <w:p w14:paraId="1BB6C62C" w14:textId="77777777" w:rsidR="00844747" w:rsidRPr="00D25A8E" w:rsidRDefault="00844747" w:rsidP="00844747">
            <w:pPr>
              <w:rPr>
                <w:rFonts w:ascii="Arial" w:hAnsi="Arial" w:cs="Arial"/>
                <w:sz w:val="19"/>
                <w:szCs w:val="19"/>
              </w:rPr>
            </w:pPr>
          </w:p>
          <w:p w14:paraId="4DDD496C" w14:textId="77777777" w:rsidR="00844747" w:rsidRPr="00D25A8E" w:rsidRDefault="00844747" w:rsidP="00844747">
            <w:pPr>
              <w:rPr>
                <w:rFonts w:ascii="Arial" w:hAnsi="Arial" w:cs="Arial"/>
                <w:sz w:val="19"/>
                <w:szCs w:val="19"/>
              </w:rPr>
            </w:pPr>
          </w:p>
          <w:p w14:paraId="7A0BB9B9" w14:textId="3D568861" w:rsidR="00844747" w:rsidRPr="00D25A8E" w:rsidRDefault="00844747" w:rsidP="00844747">
            <w:pPr>
              <w:rPr>
                <w:rFonts w:ascii="Arial" w:hAnsi="Arial" w:cs="Arial"/>
                <w:sz w:val="19"/>
                <w:szCs w:val="19"/>
              </w:rPr>
            </w:pPr>
            <w:r w:rsidRPr="00D25A8E">
              <w:rPr>
                <w:rFonts w:ascii="Arial" w:hAnsi="Arial" w:cs="Arial"/>
                <w:sz w:val="19"/>
                <w:szCs w:val="19"/>
              </w:rPr>
              <w:t>Exit Code:  663 Left without Completing Program Service.</w:t>
            </w:r>
          </w:p>
        </w:tc>
      </w:tr>
      <w:tr w:rsidR="0067378D" w:rsidRPr="00D25A8E" w14:paraId="3F1A8069" w14:textId="77777777" w:rsidTr="00CB2EB3">
        <w:tc>
          <w:tcPr>
            <w:tcW w:w="851" w:type="dxa"/>
          </w:tcPr>
          <w:p w14:paraId="60A7A26A" w14:textId="77777777" w:rsidR="0067378D" w:rsidRPr="00D25A8E" w:rsidRDefault="0067378D" w:rsidP="00086812">
            <w:pPr>
              <w:rPr>
                <w:rFonts w:ascii="Arial" w:hAnsi="Arial" w:cs="Arial"/>
                <w:sz w:val="19"/>
                <w:szCs w:val="19"/>
              </w:rPr>
            </w:pPr>
          </w:p>
        </w:tc>
        <w:tc>
          <w:tcPr>
            <w:tcW w:w="4544" w:type="dxa"/>
          </w:tcPr>
          <w:p w14:paraId="1A0EB8BE" w14:textId="77777777" w:rsidR="0067378D" w:rsidRPr="00D25A8E" w:rsidRDefault="0067378D" w:rsidP="00086812">
            <w:pPr>
              <w:rPr>
                <w:rFonts w:ascii="Arial" w:hAnsi="Arial" w:cs="Arial"/>
                <w:b/>
                <w:color w:val="00B0F0"/>
                <w:sz w:val="19"/>
                <w:szCs w:val="19"/>
              </w:rPr>
            </w:pPr>
          </w:p>
        </w:tc>
        <w:tc>
          <w:tcPr>
            <w:tcW w:w="4500" w:type="dxa"/>
          </w:tcPr>
          <w:p w14:paraId="41D20AA5" w14:textId="77777777" w:rsidR="0067378D" w:rsidRPr="00D25A8E" w:rsidRDefault="0067378D" w:rsidP="00086812">
            <w:pPr>
              <w:rPr>
                <w:rFonts w:ascii="Arial" w:hAnsi="Arial" w:cs="Arial"/>
                <w:sz w:val="19"/>
                <w:szCs w:val="19"/>
              </w:rPr>
            </w:pPr>
          </w:p>
        </w:tc>
        <w:tc>
          <w:tcPr>
            <w:tcW w:w="4546" w:type="dxa"/>
          </w:tcPr>
          <w:p w14:paraId="31EF2991" w14:textId="77777777" w:rsidR="0067378D" w:rsidRPr="00D25A8E" w:rsidRDefault="0067378D" w:rsidP="00086812">
            <w:pPr>
              <w:rPr>
                <w:rFonts w:ascii="Arial" w:hAnsi="Arial" w:cs="Arial"/>
                <w:sz w:val="19"/>
                <w:szCs w:val="19"/>
              </w:rPr>
            </w:pPr>
          </w:p>
        </w:tc>
      </w:tr>
      <w:tr w:rsidR="00086812" w:rsidRPr="00D25A8E" w14:paraId="48D6633F" w14:textId="77777777" w:rsidTr="00CB2EB3">
        <w:tc>
          <w:tcPr>
            <w:tcW w:w="851" w:type="dxa"/>
          </w:tcPr>
          <w:p w14:paraId="035B442C" w14:textId="77777777" w:rsidR="00086812" w:rsidRPr="00D25A8E" w:rsidRDefault="00086812" w:rsidP="00086812">
            <w:pPr>
              <w:rPr>
                <w:rFonts w:ascii="Arial" w:hAnsi="Arial" w:cs="Arial"/>
                <w:sz w:val="19"/>
                <w:szCs w:val="19"/>
              </w:rPr>
            </w:pPr>
          </w:p>
        </w:tc>
        <w:tc>
          <w:tcPr>
            <w:tcW w:w="4544" w:type="dxa"/>
          </w:tcPr>
          <w:p w14:paraId="5F530348" w14:textId="3CADF265" w:rsidR="00086812" w:rsidRPr="00D25A8E" w:rsidRDefault="00086812" w:rsidP="00086812">
            <w:pPr>
              <w:rPr>
                <w:rFonts w:ascii="Arial" w:hAnsi="Arial" w:cs="Arial"/>
                <w:b/>
                <w:sz w:val="19"/>
                <w:szCs w:val="19"/>
                <w:highlight w:val="lightGray"/>
              </w:rPr>
            </w:pPr>
            <w:r w:rsidRPr="00D25A8E">
              <w:rPr>
                <w:rFonts w:ascii="Arial" w:hAnsi="Arial" w:cs="Arial"/>
                <w:b/>
                <w:color w:val="00B0F0"/>
                <w:sz w:val="19"/>
                <w:szCs w:val="19"/>
              </w:rPr>
              <w:t>Funding Program Services</w:t>
            </w:r>
          </w:p>
        </w:tc>
        <w:tc>
          <w:tcPr>
            <w:tcW w:w="4500" w:type="dxa"/>
          </w:tcPr>
          <w:p w14:paraId="0EB1BCF2" w14:textId="77777777" w:rsidR="00086812" w:rsidRPr="00D25A8E" w:rsidRDefault="00086812" w:rsidP="00086812">
            <w:pPr>
              <w:rPr>
                <w:rFonts w:ascii="Arial" w:hAnsi="Arial" w:cs="Arial"/>
                <w:sz w:val="19"/>
                <w:szCs w:val="19"/>
              </w:rPr>
            </w:pPr>
          </w:p>
        </w:tc>
        <w:tc>
          <w:tcPr>
            <w:tcW w:w="4546" w:type="dxa"/>
          </w:tcPr>
          <w:p w14:paraId="53AA56F2" w14:textId="77777777" w:rsidR="00086812" w:rsidRPr="00D25A8E" w:rsidRDefault="00086812" w:rsidP="00086812">
            <w:pPr>
              <w:rPr>
                <w:rFonts w:ascii="Arial" w:hAnsi="Arial" w:cs="Arial"/>
                <w:sz w:val="19"/>
                <w:szCs w:val="19"/>
              </w:rPr>
            </w:pPr>
          </w:p>
        </w:tc>
      </w:tr>
      <w:tr w:rsidR="009A636A" w:rsidRPr="00D25A8E" w14:paraId="5D50C553" w14:textId="77777777" w:rsidTr="00CB2EB3">
        <w:tc>
          <w:tcPr>
            <w:tcW w:w="851" w:type="dxa"/>
          </w:tcPr>
          <w:p w14:paraId="63AA3FDA" w14:textId="291B84FB" w:rsidR="009A636A" w:rsidRPr="00D25A8E" w:rsidRDefault="009A636A" w:rsidP="009A636A">
            <w:pPr>
              <w:rPr>
                <w:rFonts w:ascii="Arial" w:hAnsi="Arial" w:cs="Arial"/>
                <w:sz w:val="19"/>
                <w:szCs w:val="19"/>
              </w:rPr>
            </w:pPr>
            <w:r w:rsidRPr="00D25A8E">
              <w:rPr>
                <w:rFonts w:ascii="Arial" w:hAnsi="Arial" w:cs="Arial"/>
                <w:sz w:val="19"/>
                <w:szCs w:val="19"/>
                <w:highlight w:val="yellow"/>
              </w:rPr>
              <w:t>0286</w:t>
            </w:r>
          </w:p>
        </w:tc>
        <w:tc>
          <w:tcPr>
            <w:tcW w:w="4544" w:type="dxa"/>
          </w:tcPr>
          <w:p w14:paraId="1560717A" w14:textId="1FC965EE"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 xml:space="preserve">Title I - Part A: Improving Basic Programs </w:t>
            </w:r>
          </w:p>
        </w:tc>
        <w:tc>
          <w:tcPr>
            <w:tcW w:w="4500" w:type="dxa"/>
          </w:tcPr>
          <w:p w14:paraId="2FEE22A6" w14:textId="7391A105" w:rsidR="009A636A" w:rsidRPr="00D25A8E" w:rsidRDefault="009A636A" w:rsidP="009A636A">
            <w:pPr>
              <w:rPr>
                <w:rFonts w:ascii="Arial" w:hAnsi="Arial" w:cs="Arial"/>
                <w:sz w:val="19"/>
                <w:szCs w:val="19"/>
              </w:rPr>
            </w:pPr>
            <w:r w:rsidRPr="00D25A8E">
              <w:rPr>
                <w:rFonts w:ascii="Arial" w:hAnsi="Arial" w:cs="Arial"/>
                <w:sz w:val="19"/>
                <w:szCs w:val="19"/>
              </w:rPr>
              <w:t xml:space="preserve">The date services end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5DB3FF2A" w14:textId="2BC2E205"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260C1E0C" w14:textId="77777777" w:rsidTr="00CB2EB3">
        <w:tc>
          <w:tcPr>
            <w:tcW w:w="851" w:type="dxa"/>
          </w:tcPr>
          <w:p w14:paraId="534C3CD6" w14:textId="77777777" w:rsidR="009A636A" w:rsidRPr="00D25A8E" w:rsidRDefault="009A636A" w:rsidP="009A636A">
            <w:pPr>
              <w:rPr>
                <w:rFonts w:ascii="Arial" w:hAnsi="Arial" w:cs="Arial"/>
                <w:sz w:val="19"/>
                <w:szCs w:val="19"/>
              </w:rPr>
            </w:pPr>
          </w:p>
        </w:tc>
        <w:tc>
          <w:tcPr>
            <w:tcW w:w="4544" w:type="dxa"/>
          </w:tcPr>
          <w:p w14:paraId="6E65B4ED" w14:textId="77777777"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Title I - Part A: Targeted Assistance Programs</w:t>
            </w:r>
          </w:p>
          <w:p w14:paraId="2EC6D0E9" w14:textId="4EDAE381"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Reading/Language Arts, Mathematics, Science, Social Sciences, Vocational/Career, Other Instructional Services, Health, Dental and Eye Care, Supporting Guidance/Advocacy, Other Support Services</w:t>
            </w:r>
          </w:p>
        </w:tc>
        <w:tc>
          <w:tcPr>
            <w:tcW w:w="4500" w:type="dxa"/>
          </w:tcPr>
          <w:p w14:paraId="1C493517" w14:textId="4B9AA723" w:rsidR="009A636A" w:rsidRPr="00D25A8E" w:rsidRDefault="009A636A" w:rsidP="009A636A">
            <w:pPr>
              <w:rPr>
                <w:rFonts w:ascii="Arial" w:hAnsi="Arial" w:cs="Arial"/>
                <w:sz w:val="19"/>
                <w:szCs w:val="19"/>
              </w:rPr>
            </w:pPr>
            <w:r w:rsidRPr="00D25A8E">
              <w:rPr>
                <w:rFonts w:ascii="Arial" w:hAnsi="Arial" w:cs="Arial"/>
                <w:sz w:val="19"/>
                <w:szCs w:val="19"/>
              </w:rPr>
              <w:t xml:space="preserve">The date services end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3F8680E8" w14:textId="1E113134"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0C5E58CD" w14:textId="77777777" w:rsidTr="00CB2EB3">
        <w:tc>
          <w:tcPr>
            <w:tcW w:w="851" w:type="dxa"/>
          </w:tcPr>
          <w:p w14:paraId="39E97D10" w14:textId="14994A05"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0411</w:t>
            </w:r>
          </w:p>
        </w:tc>
        <w:tc>
          <w:tcPr>
            <w:tcW w:w="4544" w:type="dxa"/>
          </w:tcPr>
          <w:p w14:paraId="4D6FAC53" w14:textId="57B96926"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 xml:space="preserve">Title I - Part A: Improving Basic Educational Services for School-wide Program </w:t>
            </w:r>
          </w:p>
        </w:tc>
        <w:tc>
          <w:tcPr>
            <w:tcW w:w="4500" w:type="dxa"/>
          </w:tcPr>
          <w:p w14:paraId="5032BA01" w14:textId="0DA92E22" w:rsidR="009A636A" w:rsidRPr="00D25A8E" w:rsidRDefault="009A636A" w:rsidP="009A636A">
            <w:pPr>
              <w:rPr>
                <w:rFonts w:ascii="Arial" w:hAnsi="Arial" w:cs="Arial"/>
                <w:sz w:val="19"/>
                <w:szCs w:val="19"/>
              </w:rPr>
            </w:pPr>
            <w:r w:rsidRPr="00D25A8E">
              <w:rPr>
                <w:rFonts w:ascii="Arial" w:hAnsi="Arial" w:cs="Arial"/>
                <w:sz w:val="19"/>
                <w:szCs w:val="19"/>
              </w:rPr>
              <w:t xml:space="preserve">The date services end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451687A3" w14:textId="4B2980C9"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5C6D7949" w14:textId="77777777" w:rsidTr="00CB2EB3">
        <w:tc>
          <w:tcPr>
            <w:tcW w:w="851" w:type="dxa"/>
          </w:tcPr>
          <w:p w14:paraId="1A81691F" w14:textId="123E83F3"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0892</w:t>
            </w:r>
          </w:p>
        </w:tc>
        <w:tc>
          <w:tcPr>
            <w:tcW w:w="4544" w:type="dxa"/>
          </w:tcPr>
          <w:p w14:paraId="71AA8A06" w14:textId="0358CE75"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Title I - Part A: Homeless student Served with Set-Aside Funds</w:t>
            </w:r>
          </w:p>
        </w:tc>
        <w:tc>
          <w:tcPr>
            <w:tcW w:w="4500" w:type="dxa"/>
          </w:tcPr>
          <w:p w14:paraId="367DF820" w14:textId="00F5156E" w:rsidR="009A636A" w:rsidRPr="00D25A8E" w:rsidRDefault="009A636A" w:rsidP="009A636A">
            <w:pPr>
              <w:rPr>
                <w:rFonts w:ascii="Arial" w:hAnsi="Arial" w:cs="Arial"/>
                <w:sz w:val="19"/>
                <w:szCs w:val="19"/>
              </w:rPr>
            </w:pPr>
            <w:r w:rsidRPr="00D25A8E">
              <w:rPr>
                <w:rFonts w:ascii="Arial" w:hAnsi="Arial" w:cs="Arial"/>
                <w:sz w:val="19"/>
                <w:szCs w:val="19"/>
              </w:rPr>
              <w:t>Date student is no longer homeless.</w:t>
            </w:r>
          </w:p>
        </w:tc>
        <w:tc>
          <w:tcPr>
            <w:tcW w:w="4546" w:type="dxa"/>
          </w:tcPr>
          <w:p w14:paraId="19A4A57D" w14:textId="5543D5E8"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6FBD0770" w14:textId="77777777" w:rsidTr="00CB2EB3">
        <w:tc>
          <w:tcPr>
            <w:tcW w:w="851" w:type="dxa"/>
          </w:tcPr>
          <w:p w14:paraId="6ED2CD4B" w14:textId="267200EC"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0330</w:t>
            </w:r>
          </w:p>
        </w:tc>
        <w:tc>
          <w:tcPr>
            <w:tcW w:w="4544" w:type="dxa"/>
          </w:tcPr>
          <w:p w14:paraId="281AA60A" w14:textId="7E9A224A"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Title I - Part C: Education of Migratory Children</w:t>
            </w:r>
            <w:r w:rsidRPr="00D25A8E">
              <w:rPr>
                <w:rFonts w:ascii="Arial" w:hAnsi="Arial" w:cs="Arial"/>
                <w:sz w:val="19"/>
                <w:szCs w:val="19"/>
              </w:rPr>
              <w:t xml:space="preserve"> </w:t>
            </w:r>
          </w:p>
        </w:tc>
        <w:tc>
          <w:tcPr>
            <w:tcW w:w="4500" w:type="dxa"/>
          </w:tcPr>
          <w:p w14:paraId="2160A7C6" w14:textId="5BCE52BD" w:rsidR="009A636A" w:rsidRPr="00D25A8E" w:rsidRDefault="009A636A" w:rsidP="009A636A">
            <w:pPr>
              <w:rPr>
                <w:rFonts w:ascii="Arial" w:hAnsi="Arial" w:cs="Arial"/>
                <w:sz w:val="19"/>
                <w:szCs w:val="19"/>
              </w:rPr>
            </w:pPr>
            <w:r w:rsidRPr="00D25A8E">
              <w:rPr>
                <w:rFonts w:ascii="Arial" w:hAnsi="Arial" w:cs="Arial"/>
                <w:sz w:val="19"/>
                <w:szCs w:val="19"/>
              </w:rPr>
              <w:t xml:space="preserve">The date services ended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14111E1D" w14:textId="17813D7F"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5F291853" w14:textId="77777777" w:rsidTr="00CB2EB3">
        <w:tc>
          <w:tcPr>
            <w:tcW w:w="851" w:type="dxa"/>
          </w:tcPr>
          <w:p w14:paraId="5FFD4980" w14:textId="5420EFB3"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0187</w:t>
            </w:r>
          </w:p>
        </w:tc>
        <w:tc>
          <w:tcPr>
            <w:tcW w:w="4544" w:type="dxa"/>
          </w:tcPr>
          <w:p w14:paraId="12F98E17" w14:textId="0E989992"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 xml:space="preserve">Title I - Part D: Prevention and Intervention Programs for Children and Youth who are Delinquent </w:t>
            </w:r>
          </w:p>
        </w:tc>
        <w:tc>
          <w:tcPr>
            <w:tcW w:w="4500" w:type="dxa"/>
          </w:tcPr>
          <w:p w14:paraId="0ACCD2FD" w14:textId="39A2B356" w:rsidR="009A636A" w:rsidRPr="00D25A8E" w:rsidRDefault="009A636A" w:rsidP="009A636A">
            <w:pPr>
              <w:rPr>
                <w:rFonts w:ascii="Arial" w:hAnsi="Arial" w:cs="Arial"/>
                <w:sz w:val="19"/>
                <w:szCs w:val="19"/>
              </w:rPr>
            </w:pPr>
            <w:r w:rsidRPr="00D25A8E">
              <w:rPr>
                <w:rFonts w:ascii="Arial" w:hAnsi="Arial" w:cs="Arial"/>
                <w:sz w:val="19"/>
                <w:szCs w:val="19"/>
              </w:rPr>
              <w:t>The date the designation is eliminated</w:t>
            </w:r>
            <w:r w:rsidR="00735FA6" w:rsidRPr="00D25A8E">
              <w:rPr>
                <w:rFonts w:ascii="Arial" w:hAnsi="Arial" w:cs="Arial"/>
                <w:sz w:val="19"/>
                <w:szCs w:val="19"/>
              </w:rPr>
              <w:t xml:space="preserve">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6EC6E416" w14:textId="5EF1B8AD"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9A636A" w:rsidRPr="00D25A8E" w14:paraId="195FB8DC" w14:textId="77777777" w:rsidTr="00CB2EB3">
        <w:tc>
          <w:tcPr>
            <w:tcW w:w="851" w:type="dxa"/>
          </w:tcPr>
          <w:p w14:paraId="46971D91" w14:textId="7A46A07B" w:rsidR="009A636A" w:rsidRPr="00D25A8E" w:rsidRDefault="009A636A" w:rsidP="009A636A">
            <w:pPr>
              <w:rPr>
                <w:rFonts w:ascii="Arial" w:hAnsi="Arial" w:cs="Arial"/>
                <w:sz w:val="19"/>
                <w:szCs w:val="19"/>
                <w:highlight w:val="yellow"/>
              </w:rPr>
            </w:pPr>
            <w:r w:rsidRPr="00D25A8E">
              <w:rPr>
                <w:rFonts w:ascii="Arial" w:hAnsi="Arial" w:cs="Arial"/>
                <w:sz w:val="19"/>
                <w:szCs w:val="19"/>
                <w:highlight w:val="yellow"/>
              </w:rPr>
              <w:t>8327</w:t>
            </w:r>
          </w:p>
        </w:tc>
        <w:tc>
          <w:tcPr>
            <w:tcW w:w="4544" w:type="dxa"/>
          </w:tcPr>
          <w:p w14:paraId="2E560F5B" w14:textId="02879482" w:rsidR="009A636A" w:rsidRPr="00D25A8E" w:rsidRDefault="009A636A" w:rsidP="009A636A">
            <w:pPr>
              <w:rPr>
                <w:rFonts w:ascii="Arial" w:hAnsi="Arial" w:cs="Arial"/>
                <w:b/>
                <w:sz w:val="19"/>
                <w:szCs w:val="19"/>
                <w:highlight w:val="lightGray"/>
              </w:rPr>
            </w:pPr>
            <w:r w:rsidRPr="00D25A8E">
              <w:rPr>
                <w:rFonts w:ascii="Arial" w:hAnsi="Arial" w:cs="Arial"/>
                <w:sz w:val="19"/>
                <w:szCs w:val="19"/>
                <w:highlight w:val="yellow"/>
              </w:rPr>
              <w:t xml:space="preserve">Title I - Part D: Prevention and Intervention Programs for Children and Youth who are Neglected </w:t>
            </w:r>
          </w:p>
        </w:tc>
        <w:tc>
          <w:tcPr>
            <w:tcW w:w="4500" w:type="dxa"/>
          </w:tcPr>
          <w:p w14:paraId="3697DB12" w14:textId="29CB42FD" w:rsidR="009A636A" w:rsidRPr="00D25A8E" w:rsidRDefault="009A636A" w:rsidP="009A636A">
            <w:pPr>
              <w:rPr>
                <w:rFonts w:ascii="Arial" w:hAnsi="Arial" w:cs="Arial"/>
                <w:sz w:val="19"/>
                <w:szCs w:val="19"/>
              </w:rPr>
            </w:pPr>
            <w:r w:rsidRPr="00D25A8E">
              <w:rPr>
                <w:rFonts w:ascii="Arial" w:hAnsi="Arial" w:cs="Arial"/>
                <w:sz w:val="19"/>
                <w:szCs w:val="19"/>
              </w:rPr>
              <w:t>The date the designation is eliminate</w:t>
            </w:r>
            <w:r w:rsidR="00BE7325" w:rsidRPr="00D25A8E">
              <w:rPr>
                <w:rFonts w:ascii="Arial" w:hAnsi="Arial" w:cs="Arial"/>
                <w:sz w:val="19"/>
                <w:szCs w:val="19"/>
              </w:rPr>
              <w:t xml:space="preserve">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7ABC002D" w14:textId="3FC519A6" w:rsidR="009A636A" w:rsidRPr="00D25A8E" w:rsidRDefault="009A636A" w:rsidP="009A636A">
            <w:pPr>
              <w:rPr>
                <w:rFonts w:ascii="Arial" w:hAnsi="Arial" w:cs="Arial"/>
                <w:sz w:val="19"/>
                <w:szCs w:val="19"/>
              </w:rPr>
            </w:pPr>
            <w:r w:rsidRPr="00D25A8E">
              <w:rPr>
                <w:rFonts w:ascii="Arial" w:hAnsi="Arial" w:cs="Arial"/>
                <w:sz w:val="19"/>
                <w:szCs w:val="19"/>
              </w:rPr>
              <w:t>None</w:t>
            </w:r>
          </w:p>
        </w:tc>
      </w:tr>
      <w:tr w:rsidR="00BB7D5D" w:rsidRPr="00D25A8E" w14:paraId="6BB556CA" w14:textId="77777777" w:rsidTr="00CB2EB3">
        <w:tc>
          <w:tcPr>
            <w:tcW w:w="851" w:type="dxa"/>
          </w:tcPr>
          <w:p w14:paraId="53BD3499" w14:textId="77777777" w:rsidR="00BB7D5D" w:rsidRPr="00D25A8E" w:rsidRDefault="00BB7D5D" w:rsidP="00BB7D5D">
            <w:pPr>
              <w:rPr>
                <w:rFonts w:ascii="Arial" w:hAnsi="Arial" w:cs="Arial"/>
                <w:sz w:val="19"/>
                <w:szCs w:val="19"/>
              </w:rPr>
            </w:pPr>
          </w:p>
        </w:tc>
        <w:tc>
          <w:tcPr>
            <w:tcW w:w="4544" w:type="dxa"/>
          </w:tcPr>
          <w:p w14:paraId="1C97BDEE" w14:textId="5C89B601" w:rsidR="00BB7D5D" w:rsidRPr="00D25A8E" w:rsidRDefault="00BB7D5D" w:rsidP="00BB7D5D">
            <w:pPr>
              <w:rPr>
                <w:rFonts w:ascii="Arial" w:hAnsi="Arial" w:cs="Arial"/>
                <w:b/>
                <w:sz w:val="19"/>
                <w:szCs w:val="19"/>
                <w:highlight w:val="lightGray"/>
              </w:rPr>
            </w:pPr>
            <w:r w:rsidRPr="00D25A8E">
              <w:rPr>
                <w:rFonts w:ascii="Arial" w:hAnsi="Arial" w:cs="Arial"/>
                <w:b/>
                <w:color w:val="00B0F0"/>
                <w:sz w:val="19"/>
                <w:szCs w:val="19"/>
              </w:rPr>
              <w:t>English Language Learner/Multilingual Learner Eligibility</w:t>
            </w:r>
          </w:p>
        </w:tc>
        <w:tc>
          <w:tcPr>
            <w:tcW w:w="4500" w:type="dxa"/>
          </w:tcPr>
          <w:p w14:paraId="045E1FF7" w14:textId="77777777" w:rsidR="00BB7D5D" w:rsidRPr="00D25A8E" w:rsidRDefault="00BB7D5D" w:rsidP="00BB7D5D">
            <w:pPr>
              <w:rPr>
                <w:rFonts w:ascii="Arial" w:hAnsi="Arial" w:cs="Arial"/>
                <w:sz w:val="19"/>
                <w:szCs w:val="19"/>
              </w:rPr>
            </w:pPr>
          </w:p>
        </w:tc>
        <w:tc>
          <w:tcPr>
            <w:tcW w:w="4546" w:type="dxa"/>
          </w:tcPr>
          <w:p w14:paraId="29FD0BAB" w14:textId="77777777" w:rsidR="00BB7D5D" w:rsidRPr="00D25A8E" w:rsidRDefault="00BB7D5D" w:rsidP="00BB7D5D">
            <w:pPr>
              <w:rPr>
                <w:rFonts w:ascii="Arial" w:hAnsi="Arial" w:cs="Arial"/>
                <w:sz w:val="19"/>
                <w:szCs w:val="19"/>
              </w:rPr>
            </w:pPr>
          </w:p>
        </w:tc>
      </w:tr>
      <w:tr w:rsidR="00BB7D5D" w:rsidRPr="00D25A8E" w14:paraId="16D722D2" w14:textId="77777777" w:rsidTr="00CB2EB3">
        <w:tc>
          <w:tcPr>
            <w:tcW w:w="851" w:type="dxa"/>
          </w:tcPr>
          <w:p w14:paraId="26CF8203" w14:textId="2A182758" w:rsidR="00BB7D5D" w:rsidRPr="00D25A8E" w:rsidRDefault="00BB7D5D" w:rsidP="00BB7D5D">
            <w:pPr>
              <w:rPr>
                <w:rFonts w:ascii="Arial" w:hAnsi="Arial" w:cs="Arial"/>
                <w:sz w:val="19"/>
                <w:szCs w:val="19"/>
              </w:rPr>
            </w:pPr>
            <w:r w:rsidRPr="00D25A8E">
              <w:rPr>
                <w:rFonts w:ascii="Arial" w:hAnsi="Arial" w:cs="Arial"/>
                <w:sz w:val="19"/>
                <w:szCs w:val="19"/>
              </w:rPr>
              <w:t>0231</w:t>
            </w:r>
          </w:p>
        </w:tc>
        <w:tc>
          <w:tcPr>
            <w:tcW w:w="4544" w:type="dxa"/>
          </w:tcPr>
          <w:p w14:paraId="7BAA32C8" w14:textId="77777777" w:rsidR="00BB7D5D" w:rsidRPr="00D25A8E" w:rsidRDefault="00BB7D5D" w:rsidP="00BB7D5D">
            <w:pPr>
              <w:rPr>
                <w:rFonts w:ascii="Arial" w:hAnsi="Arial" w:cs="Arial"/>
                <w:sz w:val="19"/>
                <w:szCs w:val="19"/>
              </w:rPr>
            </w:pPr>
            <w:r w:rsidRPr="00D25A8E">
              <w:rPr>
                <w:rFonts w:ascii="Arial" w:hAnsi="Arial" w:cs="Arial"/>
                <w:sz w:val="19"/>
                <w:szCs w:val="19"/>
              </w:rPr>
              <w:t>ELL Eligible</w:t>
            </w:r>
          </w:p>
          <w:p w14:paraId="4B6B1E5D" w14:textId="77777777" w:rsidR="00BB7D5D" w:rsidRPr="00D25A8E" w:rsidRDefault="00BB7D5D" w:rsidP="00BB7D5D">
            <w:pPr>
              <w:rPr>
                <w:rFonts w:ascii="Arial" w:hAnsi="Arial" w:cs="Arial"/>
                <w:sz w:val="19"/>
                <w:szCs w:val="19"/>
              </w:rPr>
            </w:pPr>
          </w:p>
          <w:p w14:paraId="01BB8609" w14:textId="77777777" w:rsidR="00BB7D5D" w:rsidRPr="00D25A8E" w:rsidRDefault="00BB7D5D" w:rsidP="00BB7D5D">
            <w:pPr>
              <w:rPr>
                <w:rFonts w:ascii="Arial" w:hAnsi="Arial" w:cs="Arial"/>
                <w:b/>
                <w:sz w:val="19"/>
                <w:szCs w:val="19"/>
                <w:highlight w:val="lightGray"/>
              </w:rPr>
            </w:pPr>
          </w:p>
        </w:tc>
        <w:tc>
          <w:tcPr>
            <w:tcW w:w="4500" w:type="dxa"/>
          </w:tcPr>
          <w:p w14:paraId="1211ABB0" w14:textId="6778AB6D" w:rsidR="00BB7D5D" w:rsidRPr="00D25A8E" w:rsidRDefault="00BB7D5D" w:rsidP="00BB7D5D">
            <w:pPr>
              <w:rPr>
                <w:rFonts w:ascii="Arial" w:hAnsi="Arial" w:cs="Arial"/>
                <w:sz w:val="19"/>
                <w:szCs w:val="19"/>
              </w:rPr>
            </w:pPr>
            <w:r w:rsidRPr="00D25A8E">
              <w:rPr>
                <w:rFonts w:ascii="Arial" w:hAnsi="Arial" w:cs="Arial"/>
                <w:sz w:val="19"/>
                <w:szCs w:val="19"/>
              </w:rPr>
              <w:t xml:space="preserve">Ends on 6/30 of the school year they achieve proficiency. </w:t>
            </w:r>
          </w:p>
        </w:tc>
        <w:tc>
          <w:tcPr>
            <w:tcW w:w="4546" w:type="dxa"/>
          </w:tcPr>
          <w:p w14:paraId="4AF43D0E" w14:textId="1B55660B" w:rsidR="00BB7D5D" w:rsidRPr="00D25A8E" w:rsidRDefault="00BB7D5D" w:rsidP="00BB7D5D">
            <w:pPr>
              <w:rPr>
                <w:rFonts w:ascii="Arial" w:hAnsi="Arial" w:cs="Arial"/>
                <w:sz w:val="19"/>
                <w:szCs w:val="19"/>
              </w:rPr>
            </w:pPr>
            <w:r w:rsidRPr="00D25A8E">
              <w:rPr>
                <w:rFonts w:ascii="Arial" w:hAnsi="Arial" w:cs="Arial"/>
                <w:sz w:val="19"/>
                <w:szCs w:val="19"/>
              </w:rPr>
              <w:t>Use 3011, 3022, or 3045, as applicable. See ELL/MLL Status Exit Program Service Codes in Chapter 5: Codes and Descriptions</w:t>
            </w:r>
          </w:p>
        </w:tc>
      </w:tr>
      <w:tr w:rsidR="00BB7D5D" w:rsidRPr="00D25A8E" w14:paraId="27D8E6CF" w14:textId="77777777" w:rsidTr="00CB2EB3">
        <w:tc>
          <w:tcPr>
            <w:tcW w:w="851" w:type="dxa"/>
          </w:tcPr>
          <w:p w14:paraId="565F98DF" w14:textId="77777777" w:rsidR="00BB7D5D" w:rsidRPr="00D25A8E" w:rsidRDefault="00BB7D5D" w:rsidP="00BB7D5D">
            <w:pPr>
              <w:rPr>
                <w:rFonts w:ascii="Arial" w:hAnsi="Arial" w:cs="Arial"/>
                <w:sz w:val="19"/>
                <w:szCs w:val="19"/>
              </w:rPr>
            </w:pPr>
          </w:p>
        </w:tc>
        <w:tc>
          <w:tcPr>
            <w:tcW w:w="4544" w:type="dxa"/>
          </w:tcPr>
          <w:p w14:paraId="2C7880E6" w14:textId="16580700" w:rsidR="00BB7D5D" w:rsidRPr="00D25A8E" w:rsidRDefault="00BB7D5D" w:rsidP="00BB7D5D">
            <w:pPr>
              <w:rPr>
                <w:rFonts w:ascii="Arial" w:hAnsi="Arial" w:cs="Arial"/>
                <w:b/>
                <w:sz w:val="19"/>
                <w:szCs w:val="19"/>
                <w:highlight w:val="lightGray"/>
              </w:rPr>
            </w:pPr>
            <w:r w:rsidRPr="00D25A8E">
              <w:rPr>
                <w:rFonts w:ascii="Arial" w:hAnsi="Arial" w:cs="Arial"/>
                <w:b/>
                <w:color w:val="00B0F0"/>
                <w:sz w:val="19"/>
                <w:szCs w:val="19"/>
              </w:rPr>
              <w:t>English Language Learner/Multilingual Proficient Programs</w:t>
            </w:r>
          </w:p>
        </w:tc>
        <w:tc>
          <w:tcPr>
            <w:tcW w:w="4500" w:type="dxa"/>
          </w:tcPr>
          <w:p w14:paraId="25F5C1E3" w14:textId="77777777" w:rsidR="00BB7D5D" w:rsidRPr="00D25A8E" w:rsidRDefault="00BB7D5D" w:rsidP="00BB7D5D">
            <w:pPr>
              <w:rPr>
                <w:rFonts w:ascii="Arial" w:hAnsi="Arial" w:cs="Arial"/>
                <w:sz w:val="19"/>
                <w:szCs w:val="19"/>
              </w:rPr>
            </w:pPr>
          </w:p>
        </w:tc>
        <w:tc>
          <w:tcPr>
            <w:tcW w:w="4546" w:type="dxa"/>
          </w:tcPr>
          <w:p w14:paraId="601BDC22" w14:textId="77777777" w:rsidR="00BB7D5D" w:rsidRPr="00D25A8E" w:rsidRDefault="00BB7D5D" w:rsidP="00BB7D5D">
            <w:pPr>
              <w:rPr>
                <w:rFonts w:ascii="Arial" w:hAnsi="Arial" w:cs="Arial"/>
                <w:sz w:val="19"/>
                <w:szCs w:val="19"/>
              </w:rPr>
            </w:pPr>
          </w:p>
        </w:tc>
      </w:tr>
      <w:tr w:rsidR="00BB7D5D" w:rsidRPr="00D25A8E" w14:paraId="008BC100" w14:textId="77777777" w:rsidTr="00CB2EB3">
        <w:tc>
          <w:tcPr>
            <w:tcW w:w="851" w:type="dxa"/>
          </w:tcPr>
          <w:p w14:paraId="4A1146DE" w14:textId="77777777" w:rsidR="00BB7D5D" w:rsidRPr="00D25A8E" w:rsidRDefault="00BB7D5D" w:rsidP="00BB7D5D">
            <w:pPr>
              <w:rPr>
                <w:rFonts w:ascii="Arial" w:hAnsi="Arial" w:cs="Arial"/>
                <w:sz w:val="19"/>
                <w:szCs w:val="19"/>
              </w:rPr>
            </w:pPr>
            <w:r w:rsidRPr="00D25A8E">
              <w:rPr>
                <w:rFonts w:ascii="Arial" w:hAnsi="Arial" w:cs="Arial"/>
                <w:sz w:val="19"/>
                <w:szCs w:val="19"/>
              </w:rPr>
              <w:t>5709</w:t>
            </w:r>
          </w:p>
          <w:p w14:paraId="13D89183" w14:textId="77777777" w:rsidR="00BB7D5D" w:rsidRPr="00D25A8E" w:rsidRDefault="00BB7D5D" w:rsidP="00BB7D5D">
            <w:pPr>
              <w:rPr>
                <w:rFonts w:ascii="Arial" w:hAnsi="Arial" w:cs="Arial"/>
                <w:sz w:val="19"/>
                <w:szCs w:val="19"/>
              </w:rPr>
            </w:pPr>
            <w:r w:rsidRPr="00D25A8E">
              <w:rPr>
                <w:rFonts w:ascii="Arial" w:hAnsi="Arial" w:cs="Arial"/>
                <w:sz w:val="19"/>
                <w:szCs w:val="19"/>
              </w:rPr>
              <w:t>5676</w:t>
            </w:r>
          </w:p>
          <w:p w14:paraId="7653006A" w14:textId="77777777" w:rsidR="00BB7D5D" w:rsidRPr="00D25A8E" w:rsidRDefault="00BB7D5D" w:rsidP="00BB7D5D">
            <w:pPr>
              <w:rPr>
                <w:rFonts w:ascii="Arial" w:hAnsi="Arial" w:cs="Arial"/>
                <w:sz w:val="19"/>
                <w:szCs w:val="19"/>
              </w:rPr>
            </w:pPr>
            <w:r w:rsidRPr="00D25A8E">
              <w:rPr>
                <w:rFonts w:ascii="Arial" w:hAnsi="Arial" w:cs="Arial"/>
                <w:sz w:val="19"/>
                <w:szCs w:val="19"/>
              </w:rPr>
              <w:t>5687</w:t>
            </w:r>
          </w:p>
          <w:p w14:paraId="471B609A" w14:textId="6943DAB1" w:rsidR="00BB7D5D" w:rsidRPr="00D25A8E" w:rsidRDefault="00BB7D5D" w:rsidP="00BB7D5D">
            <w:pPr>
              <w:rPr>
                <w:rFonts w:ascii="Arial" w:hAnsi="Arial" w:cs="Arial"/>
                <w:sz w:val="19"/>
                <w:szCs w:val="19"/>
              </w:rPr>
            </w:pPr>
            <w:r w:rsidRPr="00D25A8E">
              <w:rPr>
                <w:rFonts w:ascii="Arial" w:hAnsi="Arial" w:cs="Arial"/>
                <w:sz w:val="19"/>
                <w:szCs w:val="19"/>
              </w:rPr>
              <w:t>8239</w:t>
            </w:r>
          </w:p>
        </w:tc>
        <w:tc>
          <w:tcPr>
            <w:tcW w:w="4544" w:type="dxa"/>
          </w:tcPr>
          <w:p w14:paraId="6B299FA0" w14:textId="77777777" w:rsidR="00BB7D5D" w:rsidRPr="00D25A8E" w:rsidRDefault="00BB7D5D" w:rsidP="00BB7D5D">
            <w:pPr>
              <w:pStyle w:val="Default"/>
              <w:rPr>
                <w:rFonts w:ascii="Arial" w:hAnsi="Arial" w:cs="Arial"/>
                <w:sz w:val="19"/>
                <w:szCs w:val="19"/>
              </w:rPr>
            </w:pPr>
            <w:r w:rsidRPr="00D25A8E">
              <w:rPr>
                <w:rFonts w:ascii="Arial" w:hAnsi="Arial" w:cs="Arial"/>
                <w:sz w:val="19"/>
                <w:szCs w:val="19"/>
              </w:rPr>
              <w:t xml:space="preserve">English as a New Language </w:t>
            </w:r>
          </w:p>
          <w:p w14:paraId="36DDA979" w14:textId="77777777" w:rsidR="00BB7D5D" w:rsidRPr="00D25A8E" w:rsidRDefault="00BB7D5D" w:rsidP="00BB7D5D">
            <w:pPr>
              <w:pStyle w:val="Default"/>
              <w:rPr>
                <w:rFonts w:ascii="Arial" w:hAnsi="Arial" w:cs="Arial"/>
                <w:sz w:val="19"/>
                <w:szCs w:val="19"/>
              </w:rPr>
            </w:pPr>
            <w:r w:rsidRPr="00D25A8E">
              <w:rPr>
                <w:rFonts w:ascii="Arial" w:hAnsi="Arial" w:cs="Arial"/>
                <w:sz w:val="19"/>
                <w:szCs w:val="19"/>
              </w:rPr>
              <w:t>Transitional Bilingual Education (TBE) Program</w:t>
            </w:r>
          </w:p>
          <w:p w14:paraId="70BB539B" w14:textId="77777777" w:rsidR="00BB7D5D" w:rsidRPr="00D25A8E" w:rsidRDefault="00BB7D5D" w:rsidP="00BB7D5D">
            <w:pPr>
              <w:pStyle w:val="Default"/>
              <w:rPr>
                <w:rFonts w:ascii="Arial" w:hAnsi="Arial" w:cs="Arial"/>
                <w:sz w:val="19"/>
                <w:szCs w:val="19"/>
              </w:rPr>
            </w:pPr>
            <w:r w:rsidRPr="00D25A8E">
              <w:rPr>
                <w:rFonts w:ascii="Arial" w:hAnsi="Arial" w:cs="Arial"/>
                <w:sz w:val="19"/>
                <w:szCs w:val="19"/>
              </w:rPr>
              <w:t>One Way or Two Way Dual Language Program</w:t>
            </w:r>
          </w:p>
          <w:p w14:paraId="0055BFC7" w14:textId="5D835A8B" w:rsidR="00BB7D5D" w:rsidRPr="00D25A8E" w:rsidRDefault="00BB7D5D" w:rsidP="00BB7D5D">
            <w:pPr>
              <w:rPr>
                <w:rFonts w:ascii="Arial" w:hAnsi="Arial" w:cs="Arial"/>
                <w:b/>
                <w:sz w:val="19"/>
                <w:szCs w:val="19"/>
                <w:highlight w:val="lightGray"/>
              </w:rPr>
            </w:pPr>
            <w:r w:rsidRPr="00D25A8E">
              <w:rPr>
                <w:rFonts w:ascii="Arial" w:hAnsi="Arial" w:cs="Arial"/>
                <w:sz w:val="19"/>
                <w:szCs w:val="19"/>
              </w:rPr>
              <w:t>ELL Eligible but not in a program</w:t>
            </w:r>
          </w:p>
        </w:tc>
        <w:tc>
          <w:tcPr>
            <w:tcW w:w="4500" w:type="dxa"/>
          </w:tcPr>
          <w:p w14:paraId="74AAE1DF" w14:textId="13355C71" w:rsidR="00BB7D5D" w:rsidRPr="00D25A8E" w:rsidRDefault="00BB7D5D" w:rsidP="00BB7D5D">
            <w:pPr>
              <w:rPr>
                <w:rFonts w:ascii="Arial" w:hAnsi="Arial" w:cs="Arial"/>
                <w:sz w:val="19"/>
                <w:szCs w:val="19"/>
              </w:rPr>
            </w:pPr>
            <w:r w:rsidRPr="00D25A8E">
              <w:rPr>
                <w:rFonts w:ascii="Arial" w:hAnsi="Arial" w:cs="Arial"/>
                <w:sz w:val="19"/>
                <w:szCs w:val="19"/>
              </w:rPr>
              <w:t xml:space="preserve">The date the student is no longer ELL Eligible or the date the student changed program.  </w:t>
            </w:r>
          </w:p>
        </w:tc>
        <w:tc>
          <w:tcPr>
            <w:tcW w:w="4546" w:type="dxa"/>
          </w:tcPr>
          <w:p w14:paraId="5AA82B23" w14:textId="01281BA5" w:rsidR="00BB7D5D" w:rsidRPr="00D25A8E" w:rsidRDefault="00BB7D5D" w:rsidP="00BB7D5D">
            <w:pPr>
              <w:rPr>
                <w:rFonts w:ascii="Arial" w:hAnsi="Arial" w:cs="Arial"/>
                <w:sz w:val="19"/>
                <w:szCs w:val="19"/>
              </w:rPr>
            </w:pPr>
            <w:r w:rsidRPr="00D25A8E">
              <w:rPr>
                <w:rFonts w:ascii="Arial" w:hAnsi="Arial" w:cs="Arial"/>
                <w:sz w:val="19"/>
                <w:szCs w:val="19"/>
              </w:rPr>
              <w:t>None</w:t>
            </w:r>
          </w:p>
        </w:tc>
      </w:tr>
      <w:tr w:rsidR="00BB7D5D" w:rsidRPr="00D25A8E" w14:paraId="031EFC7A" w14:textId="77777777" w:rsidTr="00CB2EB3">
        <w:tc>
          <w:tcPr>
            <w:tcW w:w="851" w:type="dxa"/>
          </w:tcPr>
          <w:p w14:paraId="5AB6CAC1" w14:textId="77777777" w:rsidR="00BB7D5D" w:rsidRPr="00D25A8E" w:rsidRDefault="00BB7D5D" w:rsidP="00BB7D5D">
            <w:pPr>
              <w:rPr>
                <w:rFonts w:ascii="Arial" w:hAnsi="Arial" w:cs="Arial"/>
                <w:sz w:val="19"/>
                <w:szCs w:val="19"/>
              </w:rPr>
            </w:pPr>
          </w:p>
        </w:tc>
        <w:tc>
          <w:tcPr>
            <w:tcW w:w="4544" w:type="dxa"/>
          </w:tcPr>
          <w:p w14:paraId="318D2568" w14:textId="70777E87" w:rsidR="00BB7D5D" w:rsidRPr="00D25A8E" w:rsidRDefault="00BB7D5D" w:rsidP="00BB7D5D">
            <w:pPr>
              <w:rPr>
                <w:rFonts w:ascii="Arial" w:hAnsi="Arial" w:cs="Arial"/>
                <w:b/>
                <w:bCs/>
                <w:color w:val="00B0F0"/>
                <w:sz w:val="19"/>
                <w:szCs w:val="19"/>
              </w:rPr>
            </w:pPr>
            <w:r w:rsidRPr="00D25A8E">
              <w:rPr>
                <w:rFonts w:ascii="Arial" w:hAnsi="Arial" w:cs="Arial"/>
                <w:b/>
                <w:bCs/>
                <w:color w:val="00B0F0"/>
                <w:sz w:val="19"/>
                <w:szCs w:val="19"/>
              </w:rPr>
              <w:t>Other</w:t>
            </w:r>
          </w:p>
        </w:tc>
        <w:tc>
          <w:tcPr>
            <w:tcW w:w="4500" w:type="dxa"/>
          </w:tcPr>
          <w:p w14:paraId="0EE0D1B6" w14:textId="77777777" w:rsidR="00BB7D5D" w:rsidRPr="00D25A8E" w:rsidRDefault="00BB7D5D" w:rsidP="00BB7D5D">
            <w:pPr>
              <w:rPr>
                <w:rFonts w:ascii="Arial" w:hAnsi="Arial" w:cs="Arial"/>
                <w:sz w:val="19"/>
                <w:szCs w:val="19"/>
              </w:rPr>
            </w:pPr>
          </w:p>
        </w:tc>
        <w:tc>
          <w:tcPr>
            <w:tcW w:w="4546" w:type="dxa"/>
          </w:tcPr>
          <w:p w14:paraId="61D9FF2B" w14:textId="77777777" w:rsidR="00BB7D5D" w:rsidRPr="00D25A8E" w:rsidRDefault="00BB7D5D" w:rsidP="00BB7D5D">
            <w:pPr>
              <w:rPr>
                <w:rFonts w:ascii="Arial" w:hAnsi="Arial" w:cs="Arial"/>
                <w:sz w:val="19"/>
                <w:szCs w:val="19"/>
              </w:rPr>
            </w:pPr>
          </w:p>
        </w:tc>
      </w:tr>
      <w:tr w:rsidR="00E43F60" w:rsidRPr="00D25A8E" w14:paraId="170B7EC7" w14:textId="77777777" w:rsidTr="00CB2EB3">
        <w:tc>
          <w:tcPr>
            <w:tcW w:w="851" w:type="dxa"/>
          </w:tcPr>
          <w:p w14:paraId="6392BCE6" w14:textId="7EC9FB7C" w:rsidR="00E43F60" w:rsidRPr="00D25A8E" w:rsidRDefault="00E43F60" w:rsidP="00E43F60">
            <w:pPr>
              <w:rPr>
                <w:rFonts w:ascii="Arial" w:hAnsi="Arial" w:cs="Arial"/>
                <w:sz w:val="19"/>
                <w:szCs w:val="19"/>
                <w:highlight w:val="yellow"/>
              </w:rPr>
            </w:pPr>
            <w:r w:rsidRPr="00D25A8E">
              <w:rPr>
                <w:rFonts w:ascii="Arial" w:hAnsi="Arial" w:cs="Arial"/>
                <w:sz w:val="19"/>
                <w:szCs w:val="19"/>
                <w:highlight w:val="yellow"/>
              </w:rPr>
              <w:t>5817</w:t>
            </w:r>
          </w:p>
        </w:tc>
        <w:tc>
          <w:tcPr>
            <w:tcW w:w="4544" w:type="dxa"/>
          </w:tcPr>
          <w:p w14:paraId="0F65BDFE" w14:textId="25C1CC91" w:rsidR="00E43F60" w:rsidRPr="00D25A8E" w:rsidRDefault="00E43F60" w:rsidP="00E43F60">
            <w:pPr>
              <w:rPr>
                <w:rFonts w:ascii="Arial" w:hAnsi="Arial" w:cs="Arial"/>
                <w:sz w:val="19"/>
                <w:szCs w:val="19"/>
                <w:highlight w:val="lightGray"/>
              </w:rPr>
            </w:pPr>
            <w:r w:rsidRPr="00D25A8E">
              <w:rPr>
                <w:rFonts w:ascii="Arial" w:hAnsi="Arial" w:cs="Arial"/>
                <w:sz w:val="19"/>
                <w:szCs w:val="19"/>
                <w:highlight w:val="yellow"/>
              </w:rPr>
              <w:t>Free Lunch Program</w:t>
            </w:r>
          </w:p>
        </w:tc>
        <w:tc>
          <w:tcPr>
            <w:tcW w:w="4500" w:type="dxa"/>
          </w:tcPr>
          <w:p w14:paraId="4D36651B" w14:textId="7FEEA82A" w:rsidR="00E43F60" w:rsidRPr="00D25A8E" w:rsidRDefault="0082466D" w:rsidP="00E43F60">
            <w:pPr>
              <w:rPr>
                <w:rFonts w:ascii="Arial" w:hAnsi="Arial" w:cs="Arial"/>
                <w:sz w:val="19"/>
                <w:szCs w:val="19"/>
              </w:rPr>
            </w:pPr>
            <w:r w:rsidRPr="00D25A8E">
              <w:rPr>
                <w:rFonts w:ascii="Arial" w:hAnsi="Arial" w:cs="Arial"/>
                <w:sz w:val="19"/>
                <w:szCs w:val="19"/>
              </w:rPr>
              <w:t>06/30/</w:t>
            </w:r>
            <w:r>
              <w:rPr>
                <w:rFonts w:ascii="Arial" w:hAnsi="Arial" w:cs="Arial"/>
                <w:sz w:val="19"/>
                <w:szCs w:val="19"/>
              </w:rPr>
              <w:t>XXXX</w:t>
            </w:r>
            <w:r w:rsidRPr="00D25A8E">
              <w:rPr>
                <w:rFonts w:ascii="Arial" w:hAnsi="Arial" w:cs="Arial"/>
                <w:sz w:val="19"/>
                <w:szCs w:val="19"/>
              </w:rPr>
              <w:t>.</w:t>
            </w:r>
          </w:p>
        </w:tc>
        <w:tc>
          <w:tcPr>
            <w:tcW w:w="4546" w:type="dxa"/>
          </w:tcPr>
          <w:p w14:paraId="3AD1A09D" w14:textId="05288CBC" w:rsidR="00E43F60" w:rsidRPr="00D25A8E" w:rsidRDefault="00E43F60" w:rsidP="00E43F60">
            <w:pPr>
              <w:rPr>
                <w:rFonts w:ascii="Arial" w:hAnsi="Arial" w:cs="Arial"/>
                <w:sz w:val="19"/>
                <w:szCs w:val="19"/>
              </w:rPr>
            </w:pPr>
            <w:r w:rsidRPr="00D25A8E">
              <w:rPr>
                <w:rFonts w:ascii="Arial" w:hAnsi="Arial" w:cs="Arial"/>
                <w:sz w:val="19"/>
                <w:szCs w:val="19"/>
              </w:rPr>
              <w:t>None</w:t>
            </w:r>
          </w:p>
        </w:tc>
      </w:tr>
      <w:tr w:rsidR="00E43F60" w:rsidRPr="00D25A8E" w14:paraId="32B77300" w14:textId="77777777" w:rsidTr="00CB2EB3">
        <w:tc>
          <w:tcPr>
            <w:tcW w:w="851" w:type="dxa"/>
          </w:tcPr>
          <w:p w14:paraId="2F0B66AB" w14:textId="7FABAB23" w:rsidR="00E43F60" w:rsidRPr="00D25A8E" w:rsidRDefault="00E43F60" w:rsidP="00E43F60">
            <w:pPr>
              <w:rPr>
                <w:rFonts w:ascii="Arial" w:hAnsi="Arial" w:cs="Arial"/>
                <w:sz w:val="19"/>
                <w:szCs w:val="19"/>
                <w:highlight w:val="yellow"/>
              </w:rPr>
            </w:pPr>
            <w:r w:rsidRPr="00D25A8E">
              <w:rPr>
                <w:rFonts w:ascii="Arial" w:hAnsi="Arial" w:cs="Arial"/>
                <w:sz w:val="19"/>
                <w:szCs w:val="19"/>
                <w:highlight w:val="yellow"/>
              </w:rPr>
              <w:t>5806</w:t>
            </w:r>
          </w:p>
        </w:tc>
        <w:tc>
          <w:tcPr>
            <w:tcW w:w="4544" w:type="dxa"/>
          </w:tcPr>
          <w:p w14:paraId="636E87CF" w14:textId="77D1494F" w:rsidR="00E43F60" w:rsidRPr="00D25A8E" w:rsidRDefault="00E43F60" w:rsidP="00E43F60">
            <w:pPr>
              <w:rPr>
                <w:rFonts w:ascii="Arial" w:hAnsi="Arial" w:cs="Arial"/>
                <w:sz w:val="19"/>
                <w:szCs w:val="19"/>
                <w:highlight w:val="lightGray"/>
              </w:rPr>
            </w:pPr>
            <w:r w:rsidRPr="00D25A8E">
              <w:rPr>
                <w:rFonts w:ascii="Arial" w:hAnsi="Arial" w:cs="Arial"/>
                <w:sz w:val="19"/>
                <w:szCs w:val="19"/>
                <w:highlight w:val="yellow"/>
              </w:rPr>
              <w:t>Reduced-Price Lunch Program</w:t>
            </w:r>
          </w:p>
        </w:tc>
        <w:tc>
          <w:tcPr>
            <w:tcW w:w="4500" w:type="dxa"/>
          </w:tcPr>
          <w:p w14:paraId="225CFA4D" w14:textId="5B55FDB7" w:rsidR="00E43F60" w:rsidRPr="00D25A8E" w:rsidRDefault="0082466D" w:rsidP="00E43F60">
            <w:pPr>
              <w:rPr>
                <w:rFonts w:ascii="Arial" w:hAnsi="Arial" w:cs="Arial"/>
                <w:sz w:val="19"/>
                <w:szCs w:val="19"/>
              </w:rPr>
            </w:pPr>
            <w:r w:rsidRPr="00D25A8E">
              <w:rPr>
                <w:rFonts w:ascii="Arial" w:hAnsi="Arial" w:cs="Arial"/>
                <w:sz w:val="19"/>
                <w:szCs w:val="19"/>
              </w:rPr>
              <w:t>06/30/</w:t>
            </w:r>
            <w:r>
              <w:rPr>
                <w:rFonts w:ascii="Arial" w:hAnsi="Arial" w:cs="Arial"/>
                <w:sz w:val="19"/>
                <w:szCs w:val="19"/>
              </w:rPr>
              <w:t>XXXX</w:t>
            </w:r>
            <w:r w:rsidRPr="00D25A8E">
              <w:rPr>
                <w:rFonts w:ascii="Arial" w:hAnsi="Arial" w:cs="Arial"/>
                <w:sz w:val="19"/>
                <w:szCs w:val="19"/>
              </w:rPr>
              <w:t>.</w:t>
            </w:r>
          </w:p>
        </w:tc>
        <w:tc>
          <w:tcPr>
            <w:tcW w:w="4546" w:type="dxa"/>
          </w:tcPr>
          <w:p w14:paraId="63FB173D" w14:textId="2F3F0988" w:rsidR="00E43F60" w:rsidRPr="00D25A8E" w:rsidRDefault="00E43F60" w:rsidP="00E43F60">
            <w:pPr>
              <w:rPr>
                <w:rFonts w:ascii="Arial" w:hAnsi="Arial" w:cs="Arial"/>
                <w:sz w:val="19"/>
                <w:szCs w:val="19"/>
              </w:rPr>
            </w:pPr>
            <w:r w:rsidRPr="00D25A8E">
              <w:rPr>
                <w:rFonts w:ascii="Arial" w:hAnsi="Arial" w:cs="Arial"/>
                <w:sz w:val="19"/>
                <w:szCs w:val="19"/>
              </w:rPr>
              <w:t>None</w:t>
            </w:r>
          </w:p>
        </w:tc>
      </w:tr>
      <w:tr w:rsidR="001F74B7" w:rsidRPr="00D25A8E" w14:paraId="04FA6AD5" w14:textId="77777777" w:rsidTr="00B05350">
        <w:tc>
          <w:tcPr>
            <w:tcW w:w="851" w:type="dxa"/>
          </w:tcPr>
          <w:p w14:paraId="7057DCA2" w14:textId="77777777" w:rsidR="001F74B7" w:rsidRPr="00D25A8E" w:rsidRDefault="001F74B7" w:rsidP="00B05350">
            <w:pPr>
              <w:rPr>
                <w:rFonts w:ascii="Arial" w:hAnsi="Arial" w:cs="Arial"/>
                <w:sz w:val="19"/>
                <w:szCs w:val="19"/>
                <w:highlight w:val="yellow"/>
              </w:rPr>
            </w:pPr>
            <w:r w:rsidRPr="00D25A8E">
              <w:rPr>
                <w:rFonts w:ascii="Arial" w:hAnsi="Arial" w:cs="Arial"/>
                <w:sz w:val="19"/>
                <w:szCs w:val="19"/>
                <w:highlight w:val="yellow"/>
              </w:rPr>
              <w:t>0198</w:t>
            </w:r>
          </w:p>
        </w:tc>
        <w:tc>
          <w:tcPr>
            <w:tcW w:w="4544" w:type="dxa"/>
          </w:tcPr>
          <w:p w14:paraId="75B817C7" w14:textId="77777777" w:rsidR="001F74B7" w:rsidRPr="00D25A8E" w:rsidRDefault="001F74B7" w:rsidP="00B05350">
            <w:pPr>
              <w:rPr>
                <w:rFonts w:ascii="Arial" w:hAnsi="Arial" w:cs="Arial"/>
                <w:sz w:val="19"/>
                <w:szCs w:val="19"/>
                <w:highlight w:val="lightGray"/>
              </w:rPr>
            </w:pPr>
            <w:r w:rsidRPr="00D25A8E">
              <w:rPr>
                <w:rFonts w:ascii="Arial" w:hAnsi="Arial" w:cs="Arial"/>
                <w:sz w:val="19"/>
                <w:szCs w:val="19"/>
                <w:highlight w:val="yellow"/>
              </w:rPr>
              <w:t>Poverty - from low-income family</w:t>
            </w:r>
          </w:p>
        </w:tc>
        <w:tc>
          <w:tcPr>
            <w:tcW w:w="4500" w:type="dxa"/>
          </w:tcPr>
          <w:p w14:paraId="327520E9" w14:textId="4B640415" w:rsidR="001F74B7" w:rsidRPr="00D25A8E" w:rsidRDefault="0082466D" w:rsidP="00B05350">
            <w:pPr>
              <w:rPr>
                <w:rFonts w:ascii="Arial" w:hAnsi="Arial" w:cs="Arial"/>
                <w:sz w:val="19"/>
                <w:szCs w:val="19"/>
              </w:rPr>
            </w:pPr>
            <w:r w:rsidRPr="00D25A8E">
              <w:rPr>
                <w:rFonts w:ascii="Arial" w:hAnsi="Arial" w:cs="Arial"/>
                <w:sz w:val="19"/>
                <w:szCs w:val="19"/>
              </w:rPr>
              <w:t>06/30/</w:t>
            </w:r>
            <w:r>
              <w:rPr>
                <w:rFonts w:ascii="Arial" w:hAnsi="Arial" w:cs="Arial"/>
                <w:sz w:val="19"/>
                <w:szCs w:val="19"/>
              </w:rPr>
              <w:t>XXXX</w:t>
            </w:r>
            <w:r w:rsidRPr="00D25A8E">
              <w:rPr>
                <w:rFonts w:ascii="Arial" w:hAnsi="Arial" w:cs="Arial"/>
                <w:sz w:val="19"/>
                <w:szCs w:val="19"/>
              </w:rPr>
              <w:t>.</w:t>
            </w:r>
          </w:p>
        </w:tc>
        <w:tc>
          <w:tcPr>
            <w:tcW w:w="4546" w:type="dxa"/>
          </w:tcPr>
          <w:p w14:paraId="527C489C" w14:textId="77777777" w:rsidR="001F74B7" w:rsidRPr="00D25A8E" w:rsidRDefault="001F74B7" w:rsidP="00B05350">
            <w:pPr>
              <w:rPr>
                <w:rFonts w:ascii="Arial" w:hAnsi="Arial" w:cs="Arial"/>
                <w:sz w:val="19"/>
                <w:szCs w:val="19"/>
              </w:rPr>
            </w:pPr>
          </w:p>
        </w:tc>
      </w:tr>
      <w:tr w:rsidR="00BA5A30" w:rsidRPr="00D25A8E" w14:paraId="3D7FF318" w14:textId="77777777" w:rsidTr="00B05350">
        <w:tc>
          <w:tcPr>
            <w:tcW w:w="851" w:type="dxa"/>
          </w:tcPr>
          <w:p w14:paraId="099890D3" w14:textId="77777777" w:rsidR="00BA5A30" w:rsidRPr="00D25A8E" w:rsidRDefault="00BA5A30" w:rsidP="00B05350">
            <w:pPr>
              <w:rPr>
                <w:rFonts w:ascii="Arial" w:hAnsi="Arial" w:cs="Arial"/>
                <w:sz w:val="19"/>
                <w:szCs w:val="19"/>
              </w:rPr>
            </w:pPr>
          </w:p>
        </w:tc>
        <w:tc>
          <w:tcPr>
            <w:tcW w:w="4544" w:type="dxa"/>
          </w:tcPr>
          <w:p w14:paraId="3CF89E02" w14:textId="5B3836E4" w:rsidR="00BA5A30" w:rsidRPr="00D25A8E" w:rsidRDefault="00BA5A30" w:rsidP="00B05350">
            <w:pPr>
              <w:rPr>
                <w:rFonts w:ascii="Arial" w:hAnsi="Arial" w:cs="Arial"/>
                <w:sz w:val="19"/>
                <w:szCs w:val="19"/>
                <w:highlight w:val="yellow"/>
              </w:rPr>
            </w:pPr>
            <w:r w:rsidRPr="00D25A8E">
              <w:rPr>
                <w:rFonts w:ascii="Arial" w:hAnsi="Arial" w:cs="Arial"/>
                <w:sz w:val="19"/>
                <w:szCs w:val="19"/>
                <w:highlight w:val="yellow"/>
              </w:rPr>
              <w:t xml:space="preserve">Summer School Participation                                       </w:t>
            </w:r>
            <w:r w:rsidR="008A0701" w:rsidRPr="00D25A8E">
              <w:rPr>
                <w:rFonts w:ascii="Arial" w:hAnsi="Arial" w:cs="Arial"/>
                <w:sz w:val="19"/>
                <w:szCs w:val="19"/>
                <w:highlight w:val="yellow"/>
              </w:rPr>
              <w:t xml:space="preserve">             </w:t>
            </w:r>
          </w:p>
        </w:tc>
        <w:tc>
          <w:tcPr>
            <w:tcW w:w="4500" w:type="dxa"/>
          </w:tcPr>
          <w:p w14:paraId="28D284C6" w14:textId="77BF4CB0" w:rsidR="00BA5A30" w:rsidRPr="00D25A8E" w:rsidRDefault="00BA5A30" w:rsidP="00B05350">
            <w:pPr>
              <w:rPr>
                <w:rFonts w:ascii="Arial" w:hAnsi="Arial" w:cs="Arial"/>
                <w:sz w:val="19"/>
                <w:szCs w:val="19"/>
              </w:rPr>
            </w:pPr>
            <w:r w:rsidRPr="00D25A8E">
              <w:rPr>
                <w:rFonts w:ascii="Arial" w:hAnsi="Arial" w:cs="Arial"/>
                <w:sz w:val="19"/>
                <w:szCs w:val="19"/>
              </w:rPr>
              <w:t>The last day of Summer School</w:t>
            </w:r>
          </w:p>
        </w:tc>
        <w:tc>
          <w:tcPr>
            <w:tcW w:w="4546" w:type="dxa"/>
          </w:tcPr>
          <w:p w14:paraId="2F3C75CD" w14:textId="77777777" w:rsidR="00BA5A30" w:rsidRPr="00D25A8E" w:rsidRDefault="00BA5A30" w:rsidP="00B05350">
            <w:pPr>
              <w:rPr>
                <w:rFonts w:ascii="Arial" w:hAnsi="Arial" w:cs="Arial"/>
                <w:sz w:val="19"/>
                <w:szCs w:val="19"/>
              </w:rPr>
            </w:pPr>
          </w:p>
        </w:tc>
      </w:tr>
      <w:tr w:rsidR="001F74B7" w:rsidRPr="00D25A8E" w14:paraId="179F7FF1" w14:textId="77777777" w:rsidTr="00B05350">
        <w:tc>
          <w:tcPr>
            <w:tcW w:w="851" w:type="dxa"/>
          </w:tcPr>
          <w:p w14:paraId="218B1D80" w14:textId="77777777" w:rsidR="001F74B7" w:rsidRPr="00D25A8E" w:rsidRDefault="001F74B7" w:rsidP="00B05350">
            <w:pPr>
              <w:rPr>
                <w:rFonts w:ascii="Arial" w:hAnsi="Arial" w:cs="Arial"/>
                <w:sz w:val="19"/>
                <w:szCs w:val="19"/>
              </w:rPr>
            </w:pPr>
            <w:r w:rsidRPr="00D25A8E">
              <w:rPr>
                <w:rFonts w:ascii="Arial" w:hAnsi="Arial" w:cs="Arial"/>
                <w:sz w:val="19"/>
                <w:szCs w:val="19"/>
              </w:rPr>
              <w:t>0220</w:t>
            </w:r>
          </w:p>
        </w:tc>
        <w:tc>
          <w:tcPr>
            <w:tcW w:w="4544" w:type="dxa"/>
          </w:tcPr>
          <w:p w14:paraId="70F76FFE" w14:textId="77777777" w:rsidR="001F74B7" w:rsidRPr="00D25A8E" w:rsidRDefault="001F74B7" w:rsidP="00B05350">
            <w:pPr>
              <w:rPr>
                <w:rFonts w:ascii="Arial" w:hAnsi="Arial" w:cs="Arial"/>
                <w:sz w:val="19"/>
                <w:szCs w:val="19"/>
                <w:highlight w:val="yellow"/>
              </w:rPr>
            </w:pPr>
            <w:r w:rsidRPr="00D25A8E">
              <w:rPr>
                <w:rFonts w:ascii="Arial" w:hAnsi="Arial" w:cs="Arial"/>
                <w:sz w:val="19"/>
                <w:szCs w:val="19"/>
              </w:rPr>
              <w:t>Eligible for Alternate Assessment</w:t>
            </w:r>
          </w:p>
        </w:tc>
        <w:tc>
          <w:tcPr>
            <w:tcW w:w="4500" w:type="dxa"/>
          </w:tcPr>
          <w:p w14:paraId="5F9061D3" w14:textId="68CB48C0" w:rsidR="001F74B7" w:rsidRPr="00D25A8E" w:rsidRDefault="008A0701" w:rsidP="00B05350">
            <w:pPr>
              <w:rPr>
                <w:rFonts w:ascii="Arial" w:hAnsi="Arial" w:cs="Arial"/>
                <w:sz w:val="19"/>
                <w:szCs w:val="19"/>
              </w:rPr>
            </w:pPr>
            <w:r w:rsidRPr="00D25A8E">
              <w:rPr>
                <w:rFonts w:ascii="Arial" w:hAnsi="Arial" w:cs="Arial"/>
                <w:sz w:val="19"/>
                <w:szCs w:val="19"/>
              </w:rPr>
              <w:t>The date CSE rescinds eligibility.</w:t>
            </w:r>
          </w:p>
        </w:tc>
        <w:tc>
          <w:tcPr>
            <w:tcW w:w="4546" w:type="dxa"/>
          </w:tcPr>
          <w:p w14:paraId="4105D3EA" w14:textId="77777777" w:rsidR="001F74B7" w:rsidRPr="00D25A8E" w:rsidRDefault="001F74B7" w:rsidP="00B05350">
            <w:pPr>
              <w:rPr>
                <w:rFonts w:ascii="Arial" w:hAnsi="Arial" w:cs="Arial"/>
                <w:sz w:val="19"/>
                <w:szCs w:val="19"/>
              </w:rPr>
            </w:pPr>
            <w:r w:rsidRPr="00D25A8E">
              <w:rPr>
                <w:rFonts w:ascii="Arial" w:hAnsi="Arial" w:cs="Arial"/>
                <w:sz w:val="19"/>
                <w:szCs w:val="19"/>
              </w:rPr>
              <w:t>None</w:t>
            </w:r>
          </w:p>
        </w:tc>
      </w:tr>
      <w:tr w:rsidR="001F74B7" w:rsidRPr="00D25A8E" w14:paraId="3D0E27C5" w14:textId="77777777" w:rsidTr="00B05350">
        <w:tc>
          <w:tcPr>
            <w:tcW w:w="851" w:type="dxa"/>
          </w:tcPr>
          <w:p w14:paraId="2A0FD6BE" w14:textId="77777777" w:rsidR="001F74B7" w:rsidRPr="00D25A8E" w:rsidRDefault="001F74B7" w:rsidP="00B05350">
            <w:pPr>
              <w:rPr>
                <w:rFonts w:ascii="Arial" w:hAnsi="Arial" w:cs="Arial"/>
                <w:sz w:val="19"/>
                <w:szCs w:val="19"/>
                <w:highlight w:val="yellow"/>
              </w:rPr>
            </w:pPr>
            <w:r w:rsidRPr="00D25A8E">
              <w:rPr>
                <w:rFonts w:ascii="Arial" w:hAnsi="Arial" w:cs="Arial"/>
                <w:sz w:val="19"/>
                <w:szCs w:val="19"/>
                <w:highlight w:val="yellow"/>
              </w:rPr>
              <w:br w:type="page"/>
              <w:t>5753</w:t>
            </w:r>
          </w:p>
        </w:tc>
        <w:tc>
          <w:tcPr>
            <w:tcW w:w="4544" w:type="dxa"/>
          </w:tcPr>
          <w:p w14:paraId="3CAE0ADE" w14:textId="77777777" w:rsidR="001F74B7" w:rsidRPr="00D25A8E" w:rsidRDefault="001F74B7" w:rsidP="00B05350">
            <w:pPr>
              <w:rPr>
                <w:rFonts w:ascii="Arial" w:hAnsi="Arial" w:cs="Arial"/>
                <w:sz w:val="19"/>
                <w:szCs w:val="19"/>
                <w:highlight w:val="yellow"/>
              </w:rPr>
            </w:pPr>
            <w:r w:rsidRPr="00D25A8E">
              <w:rPr>
                <w:rFonts w:ascii="Arial" w:hAnsi="Arial" w:cs="Arial"/>
                <w:sz w:val="19"/>
                <w:szCs w:val="19"/>
                <w:highlight w:val="yellow"/>
              </w:rPr>
              <w:t>Early Intervening Services supported with IDEA funds</w:t>
            </w:r>
          </w:p>
        </w:tc>
        <w:tc>
          <w:tcPr>
            <w:tcW w:w="4500" w:type="dxa"/>
          </w:tcPr>
          <w:p w14:paraId="7BE3CA4D" w14:textId="5C1B6D2C" w:rsidR="001F74B7" w:rsidRPr="00D25A8E" w:rsidRDefault="001F74B7" w:rsidP="00B05350">
            <w:pPr>
              <w:rPr>
                <w:rFonts w:ascii="Arial" w:hAnsi="Arial" w:cs="Arial"/>
                <w:sz w:val="19"/>
                <w:szCs w:val="19"/>
              </w:rPr>
            </w:pPr>
            <w:r w:rsidRPr="00D25A8E">
              <w:rPr>
                <w:rFonts w:ascii="Arial" w:hAnsi="Arial" w:cs="Arial"/>
                <w:sz w:val="19"/>
                <w:szCs w:val="19"/>
              </w:rPr>
              <w:t xml:space="preserve">The date services end or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6CD4DC23" w14:textId="77777777" w:rsidR="001F74B7" w:rsidRPr="00D25A8E" w:rsidRDefault="001F74B7" w:rsidP="00B05350">
            <w:pPr>
              <w:rPr>
                <w:rFonts w:ascii="Arial" w:hAnsi="Arial" w:cs="Arial"/>
                <w:sz w:val="19"/>
                <w:szCs w:val="19"/>
              </w:rPr>
            </w:pPr>
            <w:r w:rsidRPr="00D25A8E">
              <w:rPr>
                <w:rFonts w:ascii="Arial" w:hAnsi="Arial" w:cs="Arial"/>
                <w:sz w:val="19"/>
                <w:szCs w:val="19"/>
              </w:rPr>
              <w:t>None</w:t>
            </w:r>
          </w:p>
        </w:tc>
      </w:tr>
      <w:tr w:rsidR="00735FA6" w:rsidRPr="00D25A8E" w14:paraId="17120A8B" w14:textId="77777777" w:rsidTr="00CB2EB3">
        <w:tc>
          <w:tcPr>
            <w:tcW w:w="851" w:type="dxa"/>
          </w:tcPr>
          <w:p w14:paraId="42C399CC" w14:textId="041BDED3" w:rsidR="00735FA6" w:rsidRPr="00D25A8E" w:rsidRDefault="00735FA6" w:rsidP="00735FA6">
            <w:pPr>
              <w:rPr>
                <w:rFonts w:ascii="Arial" w:hAnsi="Arial" w:cs="Arial"/>
                <w:sz w:val="19"/>
                <w:szCs w:val="19"/>
                <w:highlight w:val="yellow"/>
              </w:rPr>
            </w:pPr>
            <w:r w:rsidRPr="00D25A8E">
              <w:rPr>
                <w:rFonts w:ascii="Arial" w:hAnsi="Arial" w:cs="Arial"/>
                <w:sz w:val="19"/>
                <w:szCs w:val="19"/>
                <w:highlight w:val="yellow"/>
              </w:rPr>
              <w:t>0242</w:t>
            </w:r>
          </w:p>
        </w:tc>
        <w:tc>
          <w:tcPr>
            <w:tcW w:w="4544" w:type="dxa"/>
          </w:tcPr>
          <w:p w14:paraId="64EFF5EF" w14:textId="3C3FF55B" w:rsidR="00735FA6" w:rsidRPr="00D25A8E" w:rsidRDefault="00735FA6" w:rsidP="00735FA6">
            <w:pPr>
              <w:rPr>
                <w:rFonts w:ascii="Arial" w:hAnsi="Arial" w:cs="Arial"/>
                <w:sz w:val="19"/>
                <w:szCs w:val="19"/>
                <w:highlight w:val="lightGray"/>
              </w:rPr>
            </w:pPr>
            <w:r w:rsidRPr="00D25A8E">
              <w:rPr>
                <w:rFonts w:ascii="Arial" w:hAnsi="Arial" w:cs="Arial"/>
                <w:sz w:val="19"/>
                <w:szCs w:val="19"/>
                <w:highlight w:val="yellow"/>
              </w:rPr>
              <w:t>Eligible to take the NYSESLAT for grades 3-8 ELA Accountability</w:t>
            </w:r>
          </w:p>
        </w:tc>
        <w:tc>
          <w:tcPr>
            <w:tcW w:w="4500" w:type="dxa"/>
          </w:tcPr>
          <w:p w14:paraId="64BAAEF5" w14:textId="53161EA5" w:rsidR="00735FA6" w:rsidRPr="00D25A8E" w:rsidRDefault="008A0701" w:rsidP="00735FA6">
            <w:pPr>
              <w:rPr>
                <w:rFonts w:ascii="Arial" w:hAnsi="Arial" w:cs="Arial"/>
                <w:sz w:val="19"/>
                <w:szCs w:val="19"/>
              </w:rPr>
            </w:pPr>
            <w:r w:rsidRPr="00D25A8E">
              <w:rPr>
                <w:rFonts w:ascii="Arial" w:hAnsi="Arial" w:cs="Arial"/>
                <w:sz w:val="19"/>
                <w:szCs w:val="19"/>
              </w:rPr>
              <w:t>Use 6/30 of the year the program record was entered.</w:t>
            </w:r>
          </w:p>
        </w:tc>
        <w:tc>
          <w:tcPr>
            <w:tcW w:w="4546" w:type="dxa"/>
          </w:tcPr>
          <w:p w14:paraId="68D6E4BD" w14:textId="33B06DD5" w:rsidR="00735FA6" w:rsidRPr="00D25A8E" w:rsidRDefault="00735FA6" w:rsidP="00735FA6">
            <w:pPr>
              <w:rPr>
                <w:rFonts w:ascii="Arial" w:hAnsi="Arial" w:cs="Arial"/>
                <w:sz w:val="19"/>
                <w:szCs w:val="19"/>
              </w:rPr>
            </w:pPr>
            <w:r w:rsidRPr="00D25A8E">
              <w:rPr>
                <w:rFonts w:ascii="Arial" w:hAnsi="Arial" w:cs="Arial"/>
                <w:sz w:val="19"/>
                <w:szCs w:val="19"/>
              </w:rPr>
              <w:t>None</w:t>
            </w:r>
          </w:p>
        </w:tc>
      </w:tr>
      <w:tr w:rsidR="0042661A" w:rsidRPr="00D25A8E" w14:paraId="4B4961B0" w14:textId="77777777" w:rsidTr="00CB2EB3">
        <w:tc>
          <w:tcPr>
            <w:tcW w:w="851" w:type="dxa"/>
          </w:tcPr>
          <w:p w14:paraId="2BBD22A8" w14:textId="77777777" w:rsidR="0042661A" w:rsidRPr="00D25A8E" w:rsidRDefault="0042661A" w:rsidP="0042661A">
            <w:pPr>
              <w:rPr>
                <w:rFonts w:ascii="Arial" w:hAnsi="Arial" w:cs="Arial"/>
                <w:sz w:val="19"/>
                <w:szCs w:val="19"/>
              </w:rPr>
            </w:pPr>
          </w:p>
        </w:tc>
        <w:tc>
          <w:tcPr>
            <w:tcW w:w="4544" w:type="dxa"/>
          </w:tcPr>
          <w:p w14:paraId="11E74CCB" w14:textId="7A87ED2D" w:rsidR="0042661A" w:rsidRPr="00D25A8E" w:rsidRDefault="0042661A" w:rsidP="0042661A">
            <w:pPr>
              <w:rPr>
                <w:rFonts w:ascii="Arial" w:hAnsi="Arial" w:cs="Arial"/>
                <w:sz w:val="19"/>
                <w:szCs w:val="19"/>
              </w:rPr>
            </w:pPr>
            <w:r w:rsidRPr="00D25A8E">
              <w:rPr>
                <w:rFonts w:ascii="Arial" w:hAnsi="Arial" w:cs="Arial"/>
                <w:b/>
                <w:color w:val="00B0F0"/>
                <w:sz w:val="19"/>
                <w:szCs w:val="19"/>
              </w:rPr>
              <w:t>PreK Program</w:t>
            </w:r>
          </w:p>
        </w:tc>
        <w:tc>
          <w:tcPr>
            <w:tcW w:w="4500" w:type="dxa"/>
          </w:tcPr>
          <w:p w14:paraId="7179BF57" w14:textId="77777777" w:rsidR="0042661A" w:rsidRPr="00D25A8E" w:rsidRDefault="0042661A" w:rsidP="0042661A">
            <w:pPr>
              <w:rPr>
                <w:rFonts w:ascii="Arial" w:hAnsi="Arial" w:cs="Arial"/>
                <w:sz w:val="19"/>
                <w:szCs w:val="19"/>
              </w:rPr>
            </w:pPr>
          </w:p>
        </w:tc>
        <w:tc>
          <w:tcPr>
            <w:tcW w:w="4546" w:type="dxa"/>
          </w:tcPr>
          <w:p w14:paraId="66AE6444" w14:textId="77777777" w:rsidR="0042661A" w:rsidRPr="00D25A8E" w:rsidRDefault="0042661A" w:rsidP="0042661A">
            <w:pPr>
              <w:rPr>
                <w:rFonts w:ascii="Arial" w:hAnsi="Arial" w:cs="Arial"/>
                <w:sz w:val="19"/>
                <w:szCs w:val="19"/>
              </w:rPr>
            </w:pPr>
          </w:p>
        </w:tc>
      </w:tr>
      <w:tr w:rsidR="0042661A" w:rsidRPr="00D25A8E" w14:paraId="05769241" w14:textId="77777777" w:rsidTr="00CB2EB3">
        <w:tc>
          <w:tcPr>
            <w:tcW w:w="851" w:type="dxa"/>
          </w:tcPr>
          <w:p w14:paraId="31E2AAB6" w14:textId="4BA2DEAB" w:rsidR="0042661A" w:rsidRPr="00D25A8E" w:rsidRDefault="0042661A" w:rsidP="0042661A">
            <w:pPr>
              <w:rPr>
                <w:rFonts w:ascii="Arial" w:hAnsi="Arial" w:cs="Arial"/>
                <w:sz w:val="19"/>
                <w:szCs w:val="19"/>
              </w:rPr>
            </w:pPr>
            <w:r w:rsidRPr="00D25A8E">
              <w:rPr>
                <w:rFonts w:ascii="Arial" w:hAnsi="Arial" w:cs="Arial"/>
                <w:sz w:val="19"/>
                <w:szCs w:val="19"/>
                <w:highlight w:val="yellow"/>
              </w:rPr>
              <w:t>902</w:t>
            </w:r>
          </w:p>
        </w:tc>
        <w:tc>
          <w:tcPr>
            <w:tcW w:w="4544" w:type="dxa"/>
          </w:tcPr>
          <w:p w14:paraId="5FBBE3C1" w14:textId="424521C2" w:rsidR="0042661A" w:rsidRPr="00D25A8E" w:rsidRDefault="0042661A" w:rsidP="0042661A">
            <w:pPr>
              <w:rPr>
                <w:rFonts w:ascii="Arial" w:hAnsi="Arial" w:cs="Arial"/>
                <w:sz w:val="19"/>
                <w:szCs w:val="19"/>
                <w:highlight w:val="lightGray"/>
              </w:rPr>
            </w:pPr>
            <w:r w:rsidRPr="00D25A8E">
              <w:rPr>
                <w:rFonts w:ascii="Arial" w:hAnsi="Arial" w:cs="Arial"/>
                <w:sz w:val="19"/>
                <w:szCs w:val="19"/>
                <w:highlight w:val="yellow"/>
              </w:rPr>
              <w:t>Universal PreK program</w:t>
            </w:r>
          </w:p>
        </w:tc>
        <w:tc>
          <w:tcPr>
            <w:tcW w:w="4500" w:type="dxa"/>
          </w:tcPr>
          <w:p w14:paraId="461D4292" w14:textId="2FE81B27" w:rsidR="0042661A" w:rsidRPr="00D25A8E" w:rsidRDefault="0042661A" w:rsidP="0042661A">
            <w:pPr>
              <w:rPr>
                <w:rFonts w:ascii="Arial" w:hAnsi="Arial" w:cs="Arial"/>
                <w:sz w:val="19"/>
                <w:szCs w:val="19"/>
              </w:rPr>
            </w:pPr>
            <w:r w:rsidRPr="00D25A8E">
              <w:rPr>
                <w:rFonts w:ascii="Arial" w:hAnsi="Arial" w:cs="Arial"/>
                <w:sz w:val="19"/>
                <w:szCs w:val="19"/>
              </w:rPr>
              <w:t>The date the student completes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r w:rsidRPr="00D25A8E">
              <w:rPr>
                <w:rFonts w:ascii="Arial" w:hAnsi="Arial" w:cs="Arial"/>
                <w:sz w:val="19"/>
                <w:szCs w:val="19"/>
              </w:rPr>
              <w:t xml:space="preserve">) or leaves the program. </w:t>
            </w:r>
          </w:p>
        </w:tc>
        <w:tc>
          <w:tcPr>
            <w:tcW w:w="4546" w:type="dxa"/>
          </w:tcPr>
          <w:p w14:paraId="6B8FC49C" w14:textId="63D73065" w:rsidR="0042661A" w:rsidRPr="00D25A8E" w:rsidRDefault="0042661A" w:rsidP="0042661A">
            <w:pPr>
              <w:rPr>
                <w:rFonts w:ascii="Arial" w:hAnsi="Arial" w:cs="Arial"/>
                <w:sz w:val="19"/>
                <w:szCs w:val="19"/>
              </w:rPr>
            </w:pPr>
            <w:r w:rsidRPr="00D25A8E">
              <w:rPr>
                <w:rFonts w:ascii="Arial" w:hAnsi="Arial" w:cs="Arial"/>
                <w:sz w:val="19"/>
                <w:szCs w:val="19"/>
              </w:rPr>
              <w:t>None</w:t>
            </w:r>
          </w:p>
        </w:tc>
      </w:tr>
      <w:tr w:rsidR="00E37E96" w:rsidRPr="00D25A8E" w14:paraId="33A5139E" w14:textId="77777777" w:rsidTr="00B05350">
        <w:tc>
          <w:tcPr>
            <w:tcW w:w="851" w:type="dxa"/>
          </w:tcPr>
          <w:p w14:paraId="416CB5B3" w14:textId="77777777" w:rsidR="00E37E96" w:rsidRPr="00D25A8E" w:rsidRDefault="00E37E96" w:rsidP="00B05350">
            <w:pPr>
              <w:rPr>
                <w:rFonts w:ascii="Arial" w:hAnsi="Arial" w:cs="Arial"/>
                <w:sz w:val="19"/>
                <w:szCs w:val="19"/>
              </w:rPr>
            </w:pPr>
            <w:r w:rsidRPr="00D25A8E">
              <w:rPr>
                <w:rFonts w:ascii="Arial" w:hAnsi="Arial" w:cs="Arial"/>
                <w:sz w:val="19"/>
                <w:szCs w:val="19"/>
                <w:highlight w:val="yellow"/>
              </w:rPr>
              <w:t>990</w:t>
            </w:r>
          </w:p>
        </w:tc>
        <w:tc>
          <w:tcPr>
            <w:tcW w:w="4544" w:type="dxa"/>
          </w:tcPr>
          <w:p w14:paraId="02835A8A" w14:textId="77777777" w:rsidR="00E37E96" w:rsidRPr="00D25A8E" w:rsidRDefault="00E37E96" w:rsidP="00B05350">
            <w:pPr>
              <w:rPr>
                <w:rFonts w:ascii="Arial" w:hAnsi="Arial" w:cs="Arial"/>
                <w:sz w:val="19"/>
                <w:szCs w:val="19"/>
              </w:rPr>
            </w:pPr>
            <w:r w:rsidRPr="00D25A8E">
              <w:rPr>
                <w:rFonts w:ascii="Arial" w:hAnsi="Arial" w:cs="Arial"/>
                <w:sz w:val="19"/>
                <w:szCs w:val="19"/>
                <w:highlight w:val="yellow"/>
              </w:rPr>
              <w:t>“Other” PreK program</w:t>
            </w:r>
          </w:p>
        </w:tc>
        <w:tc>
          <w:tcPr>
            <w:tcW w:w="4500" w:type="dxa"/>
          </w:tcPr>
          <w:p w14:paraId="043510B1" w14:textId="4EE45F5D" w:rsidR="00E37E96" w:rsidRPr="00D25A8E" w:rsidRDefault="00E37E96" w:rsidP="00B05350">
            <w:pPr>
              <w:rPr>
                <w:rFonts w:ascii="Arial" w:hAnsi="Arial" w:cs="Arial"/>
                <w:sz w:val="19"/>
                <w:szCs w:val="19"/>
              </w:rPr>
            </w:pPr>
            <w:r w:rsidRPr="00D25A8E">
              <w:rPr>
                <w:rFonts w:ascii="Arial" w:hAnsi="Arial" w:cs="Arial"/>
                <w:sz w:val="19"/>
                <w:szCs w:val="19"/>
              </w:rPr>
              <w:t>The date the student completes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r w:rsidRPr="00D25A8E">
              <w:rPr>
                <w:rFonts w:ascii="Arial" w:hAnsi="Arial" w:cs="Arial"/>
                <w:sz w:val="19"/>
                <w:szCs w:val="19"/>
              </w:rPr>
              <w:t>) or leaves the program.</w:t>
            </w:r>
          </w:p>
        </w:tc>
        <w:tc>
          <w:tcPr>
            <w:tcW w:w="4546" w:type="dxa"/>
          </w:tcPr>
          <w:p w14:paraId="02CDFE65" w14:textId="50DF30F5" w:rsidR="00E37E96" w:rsidRPr="00D25A8E" w:rsidRDefault="00E37E96" w:rsidP="00B05350">
            <w:pPr>
              <w:rPr>
                <w:rFonts w:ascii="Arial" w:hAnsi="Arial" w:cs="Arial"/>
                <w:sz w:val="19"/>
                <w:szCs w:val="19"/>
              </w:rPr>
            </w:pPr>
            <w:r w:rsidRPr="00D25A8E">
              <w:rPr>
                <w:rFonts w:ascii="Arial" w:hAnsi="Arial" w:cs="Arial"/>
                <w:sz w:val="19"/>
                <w:szCs w:val="19"/>
              </w:rPr>
              <w:t>None</w:t>
            </w:r>
          </w:p>
        </w:tc>
      </w:tr>
      <w:tr w:rsidR="00E37E96" w:rsidRPr="00D25A8E" w14:paraId="16A28F7B" w14:textId="77777777" w:rsidTr="00CB2EB3">
        <w:tc>
          <w:tcPr>
            <w:tcW w:w="851" w:type="dxa"/>
          </w:tcPr>
          <w:p w14:paraId="344AF51A" w14:textId="77777777" w:rsidR="00E37E96" w:rsidRPr="00D25A8E" w:rsidRDefault="00E37E96" w:rsidP="00E37E96">
            <w:pPr>
              <w:rPr>
                <w:rFonts w:ascii="Arial" w:hAnsi="Arial" w:cs="Arial"/>
                <w:sz w:val="19"/>
                <w:szCs w:val="19"/>
              </w:rPr>
            </w:pPr>
          </w:p>
        </w:tc>
        <w:tc>
          <w:tcPr>
            <w:tcW w:w="4544" w:type="dxa"/>
          </w:tcPr>
          <w:p w14:paraId="3AA9A696" w14:textId="64875999" w:rsidR="00E37E96" w:rsidRPr="00D25A8E" w:rsidRDefault="00E37E96" w:rsidP="00E37E96">
            <w:pPr>
              <w:rPr>
                <w:rFonts w:ascii="Arial" w:hAnsi="Arial" w:cs="Arial"/>
                <w:sz w:val="19"/>
                <w:szCs w:val="19"/>
                <w:highlight w:val="lightGray"/>
              </w:rPr>
            </w:pPr>
            <w:r w:rsidRPr="00D25A8E">
              <w:rPr>
                <w:rFonts w:ascii="Arial" w:hAnsi="Arial" w:cs="Arial"/>
                <w:b/>
                <w:color w:val="00B0F0"/>
                <w:sz w:val="19"/>
                <w:szCs w:val="19"/>
              </w:rPr>
              <w:t>Universal PreK Setting</w:t>
            </w:r>
          </w:p>
        </w:tc>
        <w:tc>
          <w:tcPr>
            <w:tcW w:w="4500" w:type="dxa"/>
          </w:tcPr>
          <w:p w14:paraId="19688E8E" w14:textId="2E9BA509" w:rsidR="00E37E96" w:rsidRPr="00D25A8E" w:rsidRDefault="00E37E96" w:rsidP="00E37E96">
            <w:pPr>
              <w:rPr>
                <w:rFonts w:ascii="Arial" w:hAnsi="Arial" w:cs="Arial"/>
                <w:sz w:val="19"/>
                <w:szCs w:val="19"/>
              </w:rPr>
            </w:pPr>
          </w:p>
        </w:tc>
        <w:tc>
          <w:tcPr>
            <w:tcW w:w="4546" w:type="dxa"/>
          </w:tcPr>
          <w:p w14:paraId="5B318AB1" w14:textId="44529144" w:rsidR="00E37E96" w:rsidRPr="00D25A8E" w:rsidRDefault="00E37E96" w:rsidP="00E37E96">
            <w:pPr>
              <w:rPr>
                <w:rFonts w:ascii="Arial" w:hAnsi="Arial" w:cs="Arial"/>
                <w:sz w:val="19"/>
                <w:szCs w:val="19"/>
              </w:rPr>
            </w:pPr>
          </w:p>
        </w:tc>
      </w:tr>
      <w:tr w:rsidR="00E37E96" w:rsidRPr="00D25A8E" w14:paraId="0739CFB9" w14:textId="77777777" w:rsidTr="00CB2EB3">
        <w:tc>
          <w:tcPr>
            <w:tcW w:w="851" w:type="dxa"/>
          </w:tcPr>
          <w:p w14:paraId="756719BA" w14:textId="77777777" w:rsidR="00E37E96" w:rsidRPr="00D25A8E" w:rsidRDefault="00E37E96" w:rsidP="00E37E96">
            <w:pPr>
              <w:rPr>
                <w:rFonts w:ascii="Arial" w:hAnsi="Arial" w:cs="Arial"/>
                <w:sz w:val="19"/>
                <w:szCs w:val="19"/>
              </w:rPr>
            </w:pPr>
          </w:p>
        </w:tc>
        <w:tc>
          <w:tcPr>
            <w:tcW w:w="4544" w:type="dxa"/>
          </w:tcPr>
          <w:p w14:paraId="684E37EB" w14:textId="77777777" w:rsidR="00E37E96" w:rsidRPr="00D25A8E" w:rsidRDefault="00E37E96" w:rsidP="00E37E96">
            <w:pPr>
              <w:rPr>
                <w:rFonts w:ascii="Arial" w:hAnsi="Arial" w:cs="Arial"/>
                <w:sz w:val="19"/>
                <w:szCs w:val="19"/>
                <w:highlight w:val="yellow"/>
              </w:rPr>
            </w:pPr>
            <w:r w:rsidRPr="00D25A8E">
              <w:rPr>
                <w:rFonts w:ascii="Arial" w:hAnsi="Arial" w:cs="Arial"/>
                <w:sz w:val="19"/>
                <w:szCs w:val="19"/>
                <w:highlight w:val="yellow"/>
              </w:rPr>
              <w:t>District - Operated, Day Care Center, Head Start</w:t>
            </w:r>
          </w:p>
          <w:p w14:paraId="0F52EFAE" w14:textId="1BC42CF5" w:rsidR="00E37E96" w:rsidRPr="00D25A8E" w:rsidRDefault="00E37E96" w:rsidP="00E37E96">
            <w:pPr>
              <w:rPr>
                <w:rFonts w:ascii="Arial" w:hAnsi="Arial" w:cs="Arial"/>
                <w:sz w:val="19"/>
                <w:szCs w:val="19"/>
                <w:highlight w:val="lightGray"/>
              </w:rPr>
            </w:pPr>
            <w:r w:rsidRPr="00D25A8E">
              <w:rPr>
                <w:rFonts w:ascii="Arial" w:hAnsi="Arial" w:cs="Arial"/>
                <w:sz w:val="19"/>
                <w:szCs w:val="19"/>
                <w:highlight w:val="yellow"/>
              </w:rPr>
              <w:t>Family or Group Day Care, Nursery School, BOCES, Spec Ed 4410 Preschool, Nonpublic School, Museum, Library, Other</w:t>
            </w:r>
          </w:p>
        </w:tc>
        <w:tc>
          <w:tcPr>
            <w:tcW w:w="4500" w:type="dxa"/>
          </w:tcPr>
          <w:p w14:paraId="7BC1AA78" w14:textId="185DB3B9" w:rsidR="00E37E96" w:rsidRPr="00D25A8E" w:rsidRDefault="00E37E96" w:rsidP="00E37E96">
            <w:pPr>
              <w:rPr>
                <w:rFonts w:ascii="Arial" w:hAnsi="Arial" w:cs="Arial"/>
                <w:sz w:val="19"/>
                <w:szCs w:val="19"/>
              </w:rPr>
            </w:pPr>
            <w:r w:rsidRPr="00D25A8E">
              <w:rPr>
                <w:rFonts w:ascii="Arial" w:hAnsi="Arial" w:cs="Arial"/>
                <w:sz w:val="19"/>
                <w:szCs w:val="19"/>
              </w:rPr>
              <w:t>The date the student completes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r w:rsidRPr="00D25A8E">
              <w:rPr>
                <w:rFonts w:ascii="Arial" w:hAnsi="Arial" w:cs="Arial"/>
                <w:sz w:val="19"/>
                <w:szCs w:val="19"/>
              </w:rPr>
              <w:t>) or leaves the program.</w:t>
            </w:r>
          </w:p>
        </w:tc>
        <w:tc>
          <w:tcPr>
            <w:tcW w:w="4546" w:type="dxa"/>
          </w:tcPr>
          <w:p w14:paraId="4FB5A9A4" w14:textId="4842C37E" w:rsidR="00E37E96" w:rsidRPr="00D25A8E" w:rsidRDefault="00E37E96" w:rsidP="00E37E96">
            <w:pPr>
              <w:rPr>
                <w:rFonts w:ascii="Arial" w:hAnsi="Arial" w:cs="Arial"/>
                <w:sz w:val="19"/>
                <w:szCs w:val="19"/>
              </w:rPr>
            </w:pPr>
            <w:r w:rsidRPr="00D25A8E">
              <w:rPr>
                <w:rFonts w:ascii="Arial" w:hAnsi="Arial" w:cs="Arial"/>
                <w:sz w:val="19"/>
                <w:szCs w:val="19"/>
              </w:rPr>
              <w:t>None</w:t>
            </w:r>
          </w:p>
        </w:tc>
      </w:tr>
      <w:tr w:rsidR="008C2DFD" w:rsidRPr="00D25A8E" w14:paraId="05C2ED6F" w14:textId="77777777" w:rsidTr="00CB2EB3">
        <w:tc>
          <w:tcPr>
            <w:tcW w:w="851" w:type="dxa"/>
          </w:tcPr>
          <w:p w14:paraId="4FE2A933" w14:textId="7731F9A3" w:rsidR="008C2DFD" w:rsidRPr="00D25A8E" w:rsidRDefault="008C2DFD" w:rsidP="008C2DFD">
            <w:pPr>
              <w:rPr>
                <w:rFonts w:ascii="Arial" w:hAnsi="Arial" w:cs="Arial"/>
                <w:sz w:val="19"/>
                <w:szCs w:val="19"/>
              </w:rPr>
            </w:pPr>
            <w:r w:rsidRPr="00D25A8E">
              <w:rPr>
                <w:rFonts w:ascii="Arial" w:hAnsi="Arial" w:cs="Arial"/>
                <w:sz w:val="19"/>
                <w:szCs w:val="19"/>
              </w:rPr>
              <w:t>1232</w:t>
            </w:r>
          </w:p>
        </w:tc>
        <w:tc>
          <w:tcPr>
            <w:tcW w:w="4544" w:type="dxa"/>
          </w:tcPr>
          <w:p w14:paraId="4581DDD2" w14:textId="5342D4C8" w:rsidR="008C2DFD" w:rsidRPr="00D25A8E" w:rsidRDefault="008C2DFD" w:rsidP="008C2DFD">
            <w:pPr>
              <w:rPr>
                <w:rFonts w:ascii="Arial" w:hAnsi="Arial" w:cs="Arial"/>
                <w:sz w:val="19"/>
                <w:szCs w:val="19"/>
                <w:highlight w:val="lightGray"/>
              </w:rPr>
            </w:pPr>
            <w:r w:rsidRPr="00D25A8E">
              <w:rPr>
                <w:rFonts w:ascii="Arial" w:hAnsi="Arial" w:cs="Arial"/>
                <w:sz w:val="19"/>
                <w:szCs w:val="19"/>
              </w:rPr>
              <w:t>Students with Inconsistent/Interrupted Formal Education (SIFE)</w:t>
            </w:r>
          </w:p>
        </w:tc>
        <w:tc>
          <w:tcPr>
            <w:tcW w:w="4500" w:type="dxa"/>
          </w:tcPr>
          <w:p w14:paraId="2227A864" w14:textId="28972F18" w:rsidR="008C2DFD" w:rsidRPr="00D25A8E" w:rsidRDefault="008C2DFD" w:rsidP="008C2DFD">
            <w:pPr>
              <w:rPr>
                <w:rFonts w:ascii="Arial" w:hAnsi="Arial" w:cs="Arial"/>
                <w:sz w:val="19"/>
                <w:szCs w:val="19"/>
              </w:rPr>
            </w:pPr>
            <w:r w:rsidRPr="00D25A8E">
              <w:rPr>
                <w:rFonts w:ascii="Arial" w:hAnsi="Arial" w:cs="Arial"/>
                <w:sz w:val="19"/>
                <w:szCs w:val="19"/>
              </w:rPr>
              <w:t xml:space="preserve">Use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r w:rsidRPr="00D25A8E">
              <w:rPr>
                <w:rFonts w:ascii="Arial" w:hAnsi="Arial" w:cs="Arial"/>
                <w:sz w:val="19"/>
                <w:szCs w:val="19"/>
              </w:rPr>
              <w:t xml:space="preserve"> of the year the program record was entered.</w:t>
            </w:r>
          </w:p>
        </w:tc>
        <w:tc>
          <w:tcPr>
            <w:tcW w:w="4546" w:type="dxa"/>
          </w:tcPr>
          <w:p w14:paraId="6673DBC4" w14:textId="77777777" w:rsidR="008C2DFD" w:rsidRPr="00D25A8E" w:rsidRDefault="008C2DFD" w:rsidP="008C2DFD">
            <w:pPr>
              <w:rPr>
                <w:rFonts w:ascii="Arial" w:hAnsi="Arial" w:cs="Arial"/>
                <w:sz w:val="19"/>
                <w:szCs w:val="19"/>
              </w:rPr>
            </w:pPr>
          </w:p>
        </w:tc>
      </w:tr>
      <w:tr w:rsidR="00DA2E35" w:rsidRPr="00D25A8E" w14:paraId="1F65A5A8" w14:textId="77777777" w:rsidTr="00CB2EB3">
        <w:tc>
          <w:tcPr>
            <w:tcW w:w="851" w:type="dxa"/>
          </w:tcPr>
          <w:p w14:paraId="221B7F23" w14:textId="54818C52" w:rsidR="00DA2E35" w:rsidRPr="00D25A8E" w:rsidRDefault="00DA2E35" w:rsidP="00DA2E35">
            <w:pPr>
              <w:rPr>
                <w:rFonts w:ascii="Arial" w:hAnsi="Arial" w:cs="Arial"/>
                <w:sz w:val="19"/>
                <w:szCs w:val="19"/>
              </w:rPr>
            </w:pPr>
            <w:r w:rsidRPr="00D25A8E">
              <w:rPr>
                <w:rFonts w:ascii="Arial" w:hAnsi="Arial" w:cs="Arial"/>
                <w:sz w:val="19"/>
                <w:szCs w:val="19"/>
              </w:rPr>
              <w:t>4004</w:t>
            </w:r>
          </w:p>
        </w:tc>
        <w:tc>
          <w:tcPr>
            <w:tcW w:w="4544" w:type="dxa"/>
          </w:tcPr>
          <w:p w14:paraId="13E923F4" w14:textId="08F10481" w:rsidR="00DA2E35" w:rsidRPr="00D25A8E" w:rsidRDefault="00DA2E35" w:rsidP="00DA2E35">
            <w:pPr>
              <w:rPr>
                <w:rFonts w:ascii="Arial" w:hAnsi="Arial" w:cs="Arial"/>
                <w:sz w:val="19"/>
                <w:szCs w:val="19"/>
                <w:highlight w:val="lightGray"/>
              </w:rPr>
            </w:pPr>
            <w:r w:rsidRPr="00D25A8E">
              <w:rPr>
                <w:rFonts w:ascii="Arial" w:hAnsi="Arial" w:cs="Arial"/>
                <w:sz w:val="19"/>
                <w:szCs w:val="19"/>
              </w:rPr>
              <w:t>Liberty Partnerships Program (LPP)</w:t>
            </w:r>
          </w:p>
        </w:tc>
        <w:tc>
          <w:tcPr>
            <w:tcW w:w="4500" w:type="dxa"/>
          </w:tcPr>
          <w:p w14:paraId="721510FE" w14:textId="5500A9D1" w:rsidR="00DA2E35" w:rsidRPr="00D25A8E" w:rsidRDefault="00DA2E35" w:rsidP="00DA2E35">
            <w:pPr>
              <w:rPr>
                <w:rFonts w:ascii="Arial" w:hAnsi="Arial" w:cs="Arial"/>
                <w:sz w:val="19"/>
                <w:szCs w:val="19"/>
              </w:rPr>
            </w:pPr>
            <w:r w:rsidRPr="00D25A8E">
              <w:rPr>
                <w:rFonts w:ascii="Arial" w:hAnsi="Arial" w:cs="Arial"/>
                <w:sz w:val="19"/>
                <w:szCs w:val="19"/>
              </w:rPr>
              <w:t>The last day of the program.</w:t>
            </w:r>
          </w:p>
        </w:tc>
        <w:tc>
          <w:tcPr>
            <w:tcW w:w="4546" w:type="dxa"/>
          </w:tcPr>
          <w:p w14:paraId="2D39D9CF" w14:textId="25C7022E" w:rsidR="00DA2E35" w:rsidRPr="00D25A8E" w:rsidRDefault="00DA2E35" w:rsidP="00DA2E35">
            <w:pPr>
              <w:rPr>
                <w:rFonts w:ascii="Arial" w:hAnsi="Arial" w:cs="Arial"/>
                <w:sz w:val="19"/>
                <w:szCs w:val="19"/>
              </w:rPr>
            </w:pPr>
            <w:r w:rsidRPr="00D25A8E">
              <w:rPr>
                <w:rFonts w:ascii="Arial" w:hAnsi="Arial" w:cs="Arial"/>
                <w:sz w:val="19"/>
                <w:szCs w:val="19"/>
              </w:rPr>
              <w:t>None</w:t>
            </w:r>
          </w:p>
        </w:tc>
      </w:tr>
      <w:tr w:rsidR="00DA2E35" w:rsidRPr="00D25A8E" w14:paraId="3AD4CC3A" w14:textId="77777777" w:rsidTr="00CB2EB3">
        <w:tc>
          <w:tcPr>
            <w:tcW w:w="851" w:type="dxa"/>
          </w:tcPr>
          <w:p w14:paraId="1990CE23" w14:textId="4892579E" w:rsidR="00DA2E35" w:rsidRPr="00D25A8E" w:rsidRDefault="00DA2E35" w:rsidP="00DA2E35">
            <w:pPr>
              <w:rPr>
                <w:rFonts w:ascii="Arial" w:hAnsi="Arial" w:cs="Arial"/>
                <w:sz w:val="19"/>
                <w:szCs w:val="19"/>
              </w:rPr>
            </w:pPr>
            <w:r w:rsidRPr="00D25A8E">
              <w:rPr>
                <w:rFonts w:ascii="Arial" w:hAnsi="Arial" w:cs="Arial"/>
                <w:sz w:val="19"/>
                <w:szCs w:val="19"/>
              </w:rPr>
              <w:t>4015</w:t>
            </w:r>
          </w:p>
        </w:tc>
        <w:tc>
          <w:tcPr>
            <w:tcW w:w="4544" w:type="dxa"/>
          </w:tcPr>
          <w:p w14:paraId="6340DFB7" w14:textId="31381F2B" w:rsidR="00DA2E35" w:rsidRPr="00D25A8E" w:rsidRDefault="00DA2E35" w:rsidP="00DA2E35">
            <w:pPr>
              <w:rPr>
                <w:rFonts w:ascii="Arial" w:hAnsi="Arial" w:cs="Arial"/>
                <w:sz w:val="19"/>
                <w:szCs w:val="19"/>
                <w:highlight w:val="lightGray"/>
              </w:rPr>
            </w:pPr>
            <w:r w:rsidRPr="00D25A8E">
              <w:rPr>
                <w:rFonts w:ascii="Arial" w:hAnsi="Arial" w:cs="Arial"/>
                <w:sz w:val="19"/>
                <w:szCs w:val="19"/>
              </w:rPr>
              <w:t>Science and Technology Education Program (STEP)</w:t>
            </w:r>
          </w:p>
        </w:tc>
        <w:tc>
          <w:tcPr>
            <w:tcW w:w="4500" w:type="dxa"/>
          </w:tcPr>
          <w:p w14:paraId="4AD368DD" w14:textId="5903841B" w:rsidR="00DA2E35" w:rsidRPr="00D25A8E" w:rsidRDefault="00DA2E35" w:rsidP="00DA2E35">
            <w:pPr>
              <w:rPr>
                <w:rFonts w:ascii="Arial" w:hAnsi="Arial" w:cs="Arial"/>
                <w:sz w:val="19"/>
                <w:szCs w:val="19"/>
              </w:rPr>
            </w:pPr>
            <w:r w:rsidRPr="00D25A8E">
              <w:rPr>
                <w:rFonts w:ascii="Arial" w:hAnsi="Arial" w:cs="Arial"/>
                <w:sz w:val="19"/>
                <w:szCs w:val="19"/>
              </w:rPr>
              <w:t>The last day of the program.</w:t>
            </w:r>
          </w:p>
        </w:tc>
        <w:tc>
          <w:tcPr>
            <w:tcW w:w="4546" w:type="dxa"/>
          </w:tcPr>
          <w:p w14:paraId="2B6ACA04" w14:textId="77777777" w:rsidR="00DA2E35" w:rsidRPr="00D25A8E" w:rsidRDefault="00DA2E35" w:rsidP="00DA2E35">
            <w:pPr>
              <w:rPr>
                <w:rFonts w:ascii="Arial" w:hAnsi="Arial" w:cs="Arial"/>
                <w:sz w:val="19"/>
                <w:szCs w:val="19"/>
              </w:rPr>
            </w:pPr>
          </w:p>
        </w:tc>
      </w:tr>
      <w:tr w:rsidR="00DA2E35" w:rsidRPr="00D25A8E" w14:paraId="6CACDFC2" w14:textId="77777777" w:rsidTr="00CB2EB3">
        <w:tc>
          <w:tcPr>
            <w:tcW w:w="851" w:type="dxa"/>
          </w:tcPr>
          <w:p w14:paraId="10AB9F92" w14:textId="6C043D22" w:rsidR="00DA2E35" w:rsidRPr="00D25A8E" w:rsidRDefault="00DA2E35" w:rsidP="00DA2E35">
            <w:pPr>
              <w:rPr>
                <w:rFonts w:ascii="Arial" w:hAnsi="Arial" w:cs="Arial"/>
                <w:sz w:val="19"/>
                <w:szCs w:val="19"/>
              </w:rPr>
            </w:pPr>
            <w:r w:rsidRPr="00D25A8E">
              <w:rPr>
                <w:rFonts w:ascii="Arial" w:hAnsi="Arial" w:cs="Arial"/>
                <w:sz w:val="19"/>
                <w:szCs w:val="19"/>
              </w:rPr>
              <w:t>4026</w:t>
            </w:r>
          </w:p>
        </w:tc>
        <w:tc>
          <w:tcPr>
            <w:tcW w:w="4544" w:type="dxa"/>
          </w:tcPr>
          <w:p w14:paraId="79AA37CF" w14:textId="77777777" w:rsidR="00DA2E35" w:rsidRPr="00D25A8E" w:rsidRDefault="00DA2E35" w:rsidP="00DA2E35">
            <w:pPr>
              <w:rPr>
                <w:rFonts w:ascii="Arial" w:hAnsi="Arial" w:cs="Arial"/>
                <w:sz w:val="19"/>
                <w:szCs w:val="19"/>
              </w:rPr>
            </w:pPr>
            <w:r w:rsidRPr="00D25A8E">
              <w:rPr>
                <w:rFonts w:ascii="Arial" w:hAnsi="Arial" w:cs="Arial"/>
                <w:sz w:val="19"/>
                <w:szCs w:val="19"/>
              </w:rPr>
              <w:t>NYS P-Tech Program – Do not change program duration until September after last school year load to Data Warhouse.</w:t>
            </w:r>
          </w:p>
          <w:p w14:paraId="231556FE" w14:textId="77777777" w:rsidR="00DA2E35" w:rsidRPr="00D25A8E" w:rsidRDefault="00DA2E35" w:rsidP="00DA2E35">
            <w:pPr>
              <w:rPr>
                <w:rFonts w:ascii="Arial" w:hAnsi="Arial" w:cs="Arial"/>
                <w:sz w:val="19"/>
                <w:szCs w:val="19"/>
                <w:highlight w:val="lightGray"/>
              </w:rPr>
            </w:pPr>
          </w:p>
        </w:tc>
        <w:tc>
          <w:tcPr>
            <w:tcW w:w="4500" w:type="dxa"/>
          </w:tcPr>
          <w:p w14:paraId="04B71589" w14:textId="122C0726" w:rsidR="00DA2E35" w:rsidRPr="00D25A8E" w:rsidRDefault="00DA2E35" w:rsidP="00DA2E35">
            <w:pPr>
              <w:rPr>
                <w:rFonts w:ascii="Arial" w:hAnsi="Arial" w:cs="Arial"/>
                <w:sz w:val="19"/>
                <w:szCs w:val="19"/>
              </w:rPr>
            </w:pPr>
            <w:r w:rsidRPr="00D25A8E">
              <w:rPr>
                <w:rFonts w:ascii="Arial" w:hAnsi="Arial" w:cs="Arial"/>
                <w:sz w:val="19"/>
                <w:szCs w:val="19"/>
              </w:rPr>
              <w:t xml:space="preserve">See details on ending P-Tech program records on pages 4 and 5.  </w:t>
            </w:r>
          </w:p>
        </w:tc>
        <w:tc>
          <w:tcPr>
            <w:tcW w:w="4546" w:type="dxa"/>
          </w:tcPr>
          <w:p w14:paraId="7EC1D247" w14:textId="3E1AF587" w:rsidR="00DA2E35" w:rsidRPr="00D25A8E" w:rsidRDefault="00DA2E35" w:rsidP="00DA2E35">
            <w:pPr>
              <w:rPr>
                <w:rFonts w:ascii="Arial" w:hAnsi="Arial" w:cs="Arial"/>
                <w:sz w:val="19"/>
                <w:szCs w:val="19"/>
              </w:rPr>
            </w:pPr>
            <w:r w:rsidRPr="00D25A8E">
              <w:rPr>
                <w:rFonts w:ascii="Arial" w:hAnsi="Arial" w:cs="Arial"/>
                <w:sz w:val="19"/>
                <w:szCs w:val="19"/>
              </w:rPr>
              <w:t>None</w:t>
            </w:r>
          </w:p>
        </w:tc>
      </w:tr>
      <w:tr w:rsidR="00DA2E35" w:rsidRPr="00D25A8E" w14:paraId="48950D6D" w14:textId="77777777" w:rsidTr="00CB2EB3">
        <w:tc>
          <w:tcPr>
            <w:tcW w:w="851" w:type="dxa"/>
          </w:tcPr>
          <w:p w14:paraId="3F10F9F5" w14:textId="39E14170" w:rsidR="00DA2E35" w:rsidRPr="00D25A8E" w:rsidRDefault="00DA2E35" w:rsidP="00DA2E35">
            <w:pPr>
              <w:rPr>
                <w:rFonts w:ascii="Arial" w:hAnsi="Arial" w:cs="Arial"/>
                <w:sz w:val="19"/>
                <w:szCs w:val="19"/>
              </w:rPr>
            </w:pPr>
            <w:r w:rsidRPr="00D25A8E">
              <w:rPr>
                <w:rFonts w:ascii="Arial" w:hAnsi="Arial" w:cs="Arial"/>
                <w:sz w:val="19"/>
                <w:szCs w:val="19"/>
              </w:rPr>
              <w:t>4037</w:t>
            </w:r>
          </w:p>
        </w:tc>
        <w:tc>
          <w:tcPr>
            <w:tcW w:w="4544" w:type="dxa"/>
          </w:tcPr>
          <w:p w14:paraId="0951F5D0" w14:textId="1198485F" w:rsidR="00DA2E35" w:rsidRPr="00D25A8E" w:rsidRDefault="00DA2E35" w:rsidP="00DA2E35">
            <w:pPr>
              <w:rPr>
                <w:rFonts w:ascii="Arial" w:hAnsi="Arial" w:cs="Arial"/>
                <w:b/>
                <w:sz w:val="19"/>
                <w:szCs w:val="19"/>
                <w:highlight w:val="lightGray"/>
              </w:rPr>
            </w:pPr>
            <w:r w:rsidRPr="00D25A8E">
              <w:rPr>
                <w:rFonts w:ascii="Arial" w:hAnsi="Arial" w:cs="Arial"/>
                <w:sz w:val="19"/>
                <w:szCs w:val="19"/>
              </w:rPr>
              <w:t>Smart Scholars</w:t>
            </w:r>
          </w:p>
        </w:tc>
        <w:tc>
          <w:tcPr>
            <w:tcW w:w="4500" w:type="dxa"/>
          </w:tcPr>
          <w:p w14:paraId="284FDCD1" w14:textId="1A1D2075" w:rsidR="00DA2E35" w:rsidRPr="00D25A8E" w:rsidRDefault="00DA2E35" w:rsidP="00DA2E35">
            <w:pPr>
              <w:rPr>
                <w:rFonts w:ascii="Arial" w:hAnsi="Arial" w:cs="Arial"/>
                <w:sz w:val="19"/>
                <w:szCs w:val="19"/>
              </w:rPr>
            </w:pPr>
            <w:r w:rsidRPr="00D25A8E">
              <w:rPr>
                <w:rFonts w:ascii="Arial" w:hAnsi="Arial" w:cs="Arial"/>
                <w:sz w:val="19"/>
                <w:szCs w:val="19"/>
              </w:rPr>
              <w:t>The last day of the program.</w:t>
            </w:r>
          </w:p>
        </w:tc>
        <w:tc>
          <w:tcPr>
            <w:tcW w:w="4546" w:type="dxa"/>
          </w:tcPr>
          <w:p w14:paraId="1AD716DE" w14:textId="6A72E7F7" w:rsidR="00DA2E35" w:rsidRPr="00D25A8E" w:rsidRDefault="00DA2E35" w:rsidP="00DA2E35">
            <w:pPr>
              <w:rPr>
                <w:rFonts w:ascii="Arial" w:hAnsi="Arial" w:cs="Arial"/>
                <w:sz w:val="19"/>
                <w:szCs w:val="19"/>
              </w:rPr>
            </w:pPr>
            <w:r w:rsidRPr="00D25A8E">
              <w:rPr>
                <w:rFonts w:ascii="Arial" w:hAnsi="Arial" w:cs="Arial"/>
                <w:sz w:val="19"/>
                <w:szCs w:val="19"/>
              </w:rPr>
              <w:t>None</w:t>
            </w:r>
          </w:p>
        </w:tc>
      </w:tr>
      <w:tr w:rsidR="00A270A5" w:rsidRPr="00D25A8E" w14:paraId="51FE98AF" w14:textId="77777777" w:rsidTr="00CB2EB3">
        <w:tc>
          <w:tcPr>
            <w:tcW w:w="851" w:type="dxa"/>
          </w:tcPr>
          <w:p w14:paraId="1930F314" w14:textId="352D8BE1" w:rsidR="00A270A5" w:rsidRPr="00D25A8E" w:rsidRDefault="00A270A5" w:rsidP="00A270A5">
            <w:pPr>
              <w:rPr>
                <w:rFonts w:ascii="Arial" w:hAnsi="Arial" w:cs="Arial"/>
                <w:sz w:val="19"/>
                <w:szCs w:val="19"/>
              </w:rPr>
            </w:pPr>
            <w:r w:rsidRPr="00D25A8E">
              <w:rPr>
                <w:rFonts w:ascii="Arial" w:hAnsi="Arial" w:cs="Arial"/>
                <w:sz w:val="19"/>
                <w:szCs w:val="19"/>
              </w:rPr>
              <w:t>8282</w:t>
            </w:r>
          </w:p>
        </w:tc>
        <w:tc>
          <w:tcPr>
            <w:tcW w:w="4544" w:type="dxa"/>
          </w:tcPr>
          <w:p w14:paraId="05EA1000" w14:textId="2F5BFA53" w:rsidR="00A270A5" w:rsidRPr="00D25A8E" w:rsidRDefault="00A270A5" w:rsidP="00A270A5">
            <w:pPr>
              <w:rPr>
                <w:rFonts w:ascii="Arial" w:hAnsi="Arial" w:cs="Arial"/>
                <w:b/>
                <w:sz w:val="19"/>
                <w:szCs w:val="19"/>
                <w:highlight w:val="lightGray"/>
              </w:rPr>
            </w:pPr>
            <w:r w:rsidRPr="00D25A8E">
              <w:rPr>
                <w:rFonts w:ascii="Arial" w:hAnsi="Arial" w:cs="Arial"/>
                <w:sz w:val="19"/>
                <w:szCs w:val="19"/>
              </w:rPr>
              <w:t>Immigrant Children and Youth Status</w:t>
            </w:r>
          </w:p>
        </w:tc>
        <w:tc>
          <w:tcPr>
            <w:tcW w:w="4500" w:type="dxa"/>
          </w:tcPr>
          <w:p w14:paraId="7F747948" w14:textId="769F15D8" w:rsidR="00A270A5" w:rsidRPr="00D25A8E" w:rsidRDefault="00A270A5" w:rsidP="00A270A5">
            <w:pPr>
              <w:rPr>
                <w:rFonts w:ascii="Arial" w:hAnsi="Arial" w:cs="Arial"/>
                <w:sz w:val="19"/>
                <w:szCs w:val="19"/>
              </w:rPr>
            </w:pPr>
            <w:r w:rsidRPr="00D25A8E">
              <w:rPr>
                <w:rFonts w:ascii="Arial" w:hAnsi="Arial" w:cs="Arial"/>
                <w:sz w:val="19"/>
                <w:szCs w:val="19"/>
              </w:rPr>
              <w:t>June 30 of the year in which the student no longer fits the definition of immigrant.</w:t>
            </w:r>
          </w:p>
        </w:tc>
        <w:tc>
          <w:tcPr>
            <w:tcW w:w="4546" w:type="dxa"/>
          </w:tcPr>
          <w:p w14:paraId="325DC295" w14:textId="5015FB8D" w:rsidR="00A270A5" w:rsidRPr="00D25A8E" w:rsidRDefault="00A270A5" w:rsidP="00A270A5">
            <w:pPr>
              <w:rPr>
                <w:rFonts w:ascii="Arial" w:hAnsi="Arial" w:cs="Arial"/>
                <w:sz w:val="19"/>
                <w:szCs w:val="19"/>
              </w:rPr>
            </w:pPr>
            <w:r w:rsidRPr="00D25A8E">
              <w:rPr>
                <w:rFonts w:ascii="Arial" w:hAnsi="Arial" w:cs="Arial"/>
                <w:sz w:val="19"/>
                <w:szCs w:val="19"/>
              </w:rPr>
              <w:t>None</w:t>
            </w:r>
          </w:p>
        </w:tc>
      </w:tr>
      <w:tr w:rsidR="00A270A5" w:rsidRPr="00D25A8E" w14:paraId="3A8A5BB0" w14:textId="77777777" w:rsidTr="00CB2EB3">
        <w:tc>
          <w:tcPr>
            <w:tcW w:w="851" w:type="dxa"/>
          </w:tcPr>
          <w:p w14:paraId="2F344126" w14:textId="144CD6DF" w:rsidR="00A270A5" w:rsidRPr="00D25A8E" w:rsidRDefault="00A270A5" w:rsidP="00A270A5">
            <w:pPr>
              <w:rPr>
                <w:rFonts w:ascii="Arial" w:hAnsi="Arial" w:cs="Arial"/>
                <w:sz w:val="19"/>
                <w:szCs w:val="19"/>
              </w:rPr>
            </w:pPr>
            <w:r w:rsidRPr="00D25A8E">
              <w:rPr>
                <w:rFonts w:ascii="Arial" w:hAnsi="Arial" w:cs="Arial"/>
                <w:sz w:val="19"/>
                <w:szCs w:val="19"/>
              </w:rPr>
              <w:t>8292</w:t>
            </w:r>
          </w:p>
        </w:tc>
        <w:tc>
          <w:tcPr>
            <w:tcW w:w="4544" w:type="dxa"/>
          </w:tcPr>
          <w:p w14:paraId="02B424E7" w14:textId="62DBD6B7" w:rsidR="00A270A5" w:rsidRPr="00D25A8E" w:rsidRDefault="00A270A5" w:rsidP="00A270A5">
            <w:pPr>
              <w:rPr>
                <w:rFonts w:ascii="Arial" w:hAnsi="Arial" w:cs="Arial"/>
                <w:b/>
                <w:sz w:val="19"/>
                <w:szCs w:val="19"/>
                <w:highlight w:val="lightGray"/>
              </w:rPr>
            </w:pPr>
            <w:r w:rsidRPr="00D25A8E">
              <w:rPr>
                <w:rFonts w:ascii="Arial" w:hAnsi="Arial" w:cs="Arial"/>
                <w:sz w:val="19"/>
                <w:szCs w:val="19"/>
              </w:rPr>
              <w:t>Students with a Parent on Active Duty in the Armed Forces</w:t>
            </w:r>
          </w:p>
        </w:tc>
        <w:tc>
          <w:tcPr>
            <w:tcW w:w="4500" w:type="dxa"/>
          </w:tcPr>
          <w:p w14:paraId="53F85A14" w14:textId="26C9230B" w:rsidR="00A270A5" w:rsidRPr="00D25A8E" w:rsidRDefault="00A270A5" w:rsidP="00A270A5">
            <w:pPr>
              <w:rPr>
                <w:rFonts w:ascii="Arial" w:hAnsi="Arial" w:cs="Arial"/>
                <w:sz w:val="19"/>
                <w:szCs w:val="19"/>
              </w:rPr>
            </w:pPr>
            <w:r w:rsidRPr="00D25A8E">
              <w:rPr>
                <w:rFonts w:ascii="Arial" w:hAnsi="Arial" w:cs="Arial"/>
                <w:sz w:val="19"/>
                <w:szCs w:val="19"/>
              </w:rPr>
              <w:t>The date the parent/guardian no longer on Active Duty in the Armed Forces.</w:t>
            </w:r>
          </w:p>
        </w:tc>
        <w:tc>
          <w:tcPr>
            <w:tcW w:w="4546" w:type="dxa"/>
          </w:tcPr>
          <w:p w14:paraId="79A498E4" w14:textId="0D521A71" w:rsidR="00A270A5" w:rsidRPr="00D25A8E" w:rsidRDefault="00A270A5" w:rsidP="00A270A5">
            <w:pPr>
              <w:rPr>
                <w:rFonts w:ascii="Arial" w:hAnsi="Arial" w:cs="Arial"/>
                <w:sz w:val="19"/>
                <w:szCs w:val="19"/>
              </w:rPr>
            </w:pPr>
            <w:r w:rsidRPr="00D25A8E">
              <w:rPr>
                <w:rFonts w:ascii="Arial" w:hAnsi="Arial" w:cs="Arial"/>
                <w:sz w:val="19"/>
                <w:szCs w:val="19"/>
              </w:rPr>
              <w:t>4000 - Parent/guardian no longer in Armed Forces</w:t>
            </w:r>
          </w:p>
        </w:tc>
      </w:tr>
      <w:tr w:rsidR="00A270A5" w:rsidRPr="00D25A8E" w14:paraId="032368EA" w14:textId="77777777" w:rsidTr="00CB2EB3">
        <w:tc>
          <w:tcPr>
            <w:tcW w:w="851" w:type="dxa"/>
          </w:tcPr>
          <w:p w14:paraId="4BD80289" w14:textId="23EA39C0" w:rsidR="00A270A5" w:rsidRPr="00D25A8E" w:rsidRDefault="00A270A5" w:rsidP="00A270A5">
            <w:pPr>
              <w:rPr>
                <w:rFonts w:ascii="Arial" w:hAnsi="Arial" w:cs="Arial"/>
                <w:sz w:val="19"/>
                <w:szCs w:val="19"/>
                <w:highlight w:val="yellow"/>
              </w:rPr>
            </w:pPr>
            <w:r w:rsidRPr="00D25A8E">
              <w:rPr>
                <w:rFonts w:ascii="Arial" w:hAnsi="Arial" w:cs="Arial"/>
                <w:sz w:val="19"/>
                <w:szCs w:val="19"/>
                <w:highlight w:val="yellow"/>
              </w:rPr>
              <w:t>8312</w:t>
            </w:r>
          </w:p>
        </w:tc>
        <w:tc>
          <w:tcPr>
            <w:tcW w:w="4544" w:type="dxa"/>
          </w:tcPr>
          <w:p w14:paraId="38E622BA" w14:textId="6BB63198" w:rsidR="00A270A5" w:rsidRPr="00D25A8E" w:rsidRDefault="00A270A5" w:rsidP="00A270A5">
            <w:pPr>
              <w:rPr>
                <w:rFonts w:ascii="Arial" w:hAnsi="Arial" w:cs="Arial"/>
                <w:b/>
                <w:sz w:val="19"/>
                <w:szCs w:val="19"/>
                <w:highlight w:val="yellow"/>
              </w:rPr>
            </w:pPr>
            <w:r w:rsidRPr="00D25A8E">
              <w:rPr>
                <w:rFonts w:ascii="Arial" w:hAnsi="Arial" w:cs="Arial"/>
                <w:sz w:val="19"/>
                <w:szCs w:val="19"/>
                <w:highlight w:val="yellow"/>
              </w:rPr>
              <w:t>Received Seal of Biliteracy</w:t>
            </w:r>
          </w:p>
        </w:tc>
        <w:tc>
          <w:tcPr>
            <w:tcW w:w="4500" w:type="dxa"/>
          </w:tcPr>
          <w:p w14:paraId="6FCF150E" w14:textId="479992EC" w:rsidR="00A270A5" w:rsidRPr="00D25A8E" w:rsidRDefault="00A270A5" w:rsidP="00A270A5">
            <w:pPr>
              <w:rPr>
                <w:rFonts w:ascii="Arial" w:hAnsi="Arial" w:cs="Arial"/>
                <w:sz w:val="19"/>
                <w:szCs w:val="19"/>
              </w:rPr>
            </w:pPr>
            <w:r w:rsidRPr="00D25A8E">
              <w:rPr>
                <w:rFonts w:ascii="Arial" w:hAnsi="Arial" w:cs="Arial"/>
                <w:sz w:val="19"/>
                <w:szCs w:val="19"/>
              </w:rPr>
              <w:t>Start and End the program the year in which they complete all requirements for a Regents diploma, even if the criteria for receiving the NYS Seal of Biliteracy were met in a prior year.</w:t>
            </w:r>
          </w:p>
        </w:tc>
        <w:tc>
          <w:tcPr>
            <w:tcW w:w="4546" w:type="dxa"/>
          </w:tcPr>
          <w:p w14:paraId="7667B1F8" w14:textId="41A96BB1" w:rsidR="00A270A5" w:rsidRPr="00D25A8E" w:rsidRDefault="00A270A5" w:rsidP="00A270A5">
            <w:pPr>
              <w:rPr>
                <w:rFonts w:ascii="Arial" w:hAnsi="Arial" w:cs="Arial"/>
                <w:sz w:val="19"/>
                <w:szCs w:val="19"/>
              </w:rPr>
            </w:pPr>
            <w:r w:rsidRPr="00D25A8E">
              <w:rPr>
                <w:rFonts w:ascii="Arial" w:hAnsi="Arial" w:cs="Arial"/>
                <w:sz w:val="19"/>
                <w:szCs w:val="19"/>
              </w:rPr>
              <w:t>None</w:t>
            </w:r>
          </w:p>
        </w:tc>
      </w:tr>
      <w:tr w:rsidR="00311C35" w:rsidRPr="00D25A8E" w14:paraId="203A7452" w14:textId="77777777" w:rsidTr="00CB2EB3">
        <w:tc>
          <w:tcPr>
            <w:tcW w:w="851" w:type="dxa"/>
          </w:tcPr>
          <w:p w14:paraId="007C8931" w14:textId="6DD0193E" w:rsidR="00311C35" w:rsidRPr="00D25A8E" w:rsidRDefault="00311C35" w:rsidP="00311C35">
            <w:pPr>
              <w:rPr>
                <w:rFonts w:ascii="Arial" w:hAnsi="Arial" w:cs="Arial"/>
                <w:sz w:val="19"/>
                <w:szCs w:val="19"/>
                <w:highlight w:val="yellow"/>
              </w:rPr>
            </w:pPr>
            <w:r w:rsidRPr="00D25A8E">
              <w:rPr>
                <w:rFonts w:ascii="Arial" w:hAnsi="Arial" w:cs="Arial"/>
                <w:sz w:val="19"/>
                <w:szCs w:val="19"/>
                <w:highlight w:val="yellow"/>
              </w:rPr>
              <w:t>8271</w:t>
            </w:r>
          </w:p>
        </w:tc>
        <w:tc>
          <w:tcPr>
            <w:tcW w:w="4544" w:type="dxa"/>
          </w:tcPr>
          <w:p w14:paraId="32E54FEE" w14:textId="636555AF" w:rsidR="00311C35" w:rsidRPr="00D25A8E" w:rsidRDefault="00311C35" w:rsidP="00311C35">
            <w:pPr>
              <w:rPr>
                <w:rFonts w:ascii="Arial" w:hAnsi="Arial" w:cs="Arial"/>
                <w:i/>
                <w:sz w:val="19"/>
                <w:szCs w:val="19"/>
                <w:highlight w:val="yellow"/>
              </w:rPr>
            </w:pPr>
            <w:r w:rsidRPr="00D25A8E">
              <w:rPr>
                <w:rFonts w:ascii="Arial" w:hAnsi="Arial" w:cs="Arial"/>
                <w:sz w:val="19"/>
                <w:szCs w:val="19"/>
                <w:highlight w:val="yellow"/>
              </w:rPr>
              <w:t>CDOS Credential Eligible Coursework</w:t>
            </w:r>
          </w:p>
        </w:tc>
        <w:tc>
          <w:tcPr>
            <w:tcW w:w="4500" w:type="dxa"/>
          </w:tcPr>
          <w:p w14:paraId="22381F53" w14:textId="4B7F4C9E" w:rsidR="00311C35" w:rsidRPr="00D25A8E" w:rsidRDefault="00311C35" w:rsidP="00311C35">
            <w:pPr>
              <w:rPr>
                <w:rFonts w:ascii="Arial" w:hAnsi="Arial" w:cs="Arial"/>
                <w:sz w:val="19"/>
                <w:szCs w:val="19"/>
              </w:rPr>
            </w:pPr>
            <w:r w:rsidRPr="00D25A8E">
              <w:rPr>
                <w:rFonts w:ascii="Arial" w:hAnsi="Arial" w:cs="Arial"/>
                <w:sz w:val="19"/>
                <w:szCs w:val="19"/>
              </w:rPr>
              <w:t>The date student receives a CDOS or is no longer participating in coursework that leads to a CDOS or 6/30/XX</w:t>
            </w:r>
            <w:r w:rsidR="0082466D">
              <w:rPr>
                <w:rFonts w:ascii="Arial" w:hAnsi="Arial" w:cs="Arial"/>
                <w:sz w:val="19"/>
                <w:szCs w:val="19"/>
              </w:rPr>
              <w:t>XX</w:t>
            </w:r>
          </w:p>
        </w:tc>
        <w:tc>
          <w:tcPr>
            <w:tcW w:w="4546" w:type="dxa"/>
          </w:tcPr>
          <w:p w14:paraId="5E168007" w14:textId="0D067A70" w:rsidR="00311C35" w:rsidRPr="00D25A8E" w:rsidRDefault="00311C35" w:rsidP="00311C35">
            <w:pPr>
              <w:rPr>
                <w:rFonts w:ascii="Arial" w:hAnsi="Arial" w:cs="Arial"/>
                <w:sz w:val="19"/>
                <w:szCs w:val="19"/>
              </w:rPr>
            </w:pPr>
            <w:r w:rsidRPr="00D25A8E">
              <w:rPr>
                <w:rFonts w:ascii="Arial" w:hAnsi="Arial" w:cs="Arial"/>
                <w:sz w:val="19"/>
                <w:szCs w:val="19"/>
              </w:rPr>
              <w:t>700 - Received a CDOS credential OR 701 – No longer participating in coursework that leads to a CDOS.</w:t>
            </w:r>
          </w:p>
        </w:tc>
      </w:tr>
      <w:tr w:rsidR="00311C35" w:rsidRPr="00D25A8E" w14:paraId="17CBBC5F" w14:textId="77777777" w:rsidTr="00CB2EB3">
        <w:tc>
          <w:tcPr>
            <w:tcW w:w="851" w:type="dxa"/>
          </w:tcPr>
          <w:p w14:paraId="7D8D3737" w14:textId="54B476BE" w:rsidR="00311C35" w:rsidRPr="00D25A8E" w:rsidRDefault="00311C35" w:rsidP="00311C35">
            <w:pPr>
              <w:rPr>
                <w:rFonts w:ascii="Arial" w:hAnsi="Arial" w:cs="Arial"/>
                <w:sz w:val="19"/>
                <w:szCs w:val="19"/>
              </w:rPr>
            </w:pPr>
            <w:r w:rsidRPr="00D25A8E">
              <w:rPr>
                <w:rFonts w:ascii="Arial" w:hAnsi="Arial" w:cs="Arial"/>
                <w:sz w:val="19"/>
                <w:szCs w:val="19"/>
              </w:rPr>
              <w:t>8300</w:t>
            </w:r>
          </w:p>
        </w:tc>
        <w:tc>
          <w:tcPr>
            <w:tcW w:w="4544" w:type="dxa"/>
          </w:tcPr>
          <w:p w14:paraId="2D8C397C" w14:textId="2A3C3B34" w:rsidR="00311C35" w:rsidRPr="00D25A8E" w:rsidRDefault="00311C35" w:rsidP="00311C35">
            <w:pPr>
              <w:rPr>
                <w:rFonts w:ascii="Arial" w:hAnsi="Arial" w:cs="Arial"/>
                <w:b/>
                <w:sz w:val="19"/>
                <w:szCs w:val="19"/>
                <w:highlight w:val="yellow"/>
              </w:rPr>
            </w:pPr>
            <w:r w:rsidRPr="00D25A8E">
              <w:rPr>
                <w:rFonts w:ascii="Arial" w:hAnsi="Arial" w:cs="Arial"/>
                <w:sz w:val="19"/>
                <w:szCs w:val="19"/>
              </w:rPr>
              <w:t>Child in Foster Care</w:t>
            </w:r>
          </w:p>
        </w:tc>
        <w:tc>
          <w:tcPr>
            <w:tcW w:w="4500" w:type="dxa"/>
          </w:tcPr>
          <w:p w14:paraId="7786114D" w14:textId="63B80E1C" w:rsidR="00311C35" w:rsidRPr="00D25A8E" w:rsidRDefault="00311C35" w:rsidP="00311C35">
            <w:pPr>
              <w:rPr>
                <w:rFonts w:ascii="Arial" w:hAnsi="Arial" w:cs="Arial"/>
                <w:sz w:val="19"/>
                <w:szCs w:val="19"/>
              </w:rPr>
            </w:pPr>
            <w:r w:rsidRPr="00D25A8E">
              <w:rPr>
                <w:rFonts w:ascii="Arial" w:hAnsi="Arial" w:cs="Arial"/>
                <w:sz w:val="19"/>
                <w:szCs w:val="19"/>
              </w:rPr>
              <w:t>The date the child is no longer in foster care.</w:t>
            </w:r>
          </w:p>
        </w:tc>
        <w:tc>
          <w:tcPr>
            <w:tcW w:w="4546" w:type="dxa"/>
          </w:tcPr>
          <w:p w14:paraId="6D52AD35" w14:textId="2702284F" w:rsidR="00311C35" w:rsidRPr="00D25A8E" w:rsidRDefault="00311C35" w:rsidP="00311C35">
            <w:pPr>
              <w:rPr>
                <w:rFonts w:ascii="Arial" w:hAnsi="Arial" w:cs="Arial"/>
                <w:sz w:val="19"/>
                <w:szCs w:val="19"/>
              </w:rPr>
            </w:pPr>
            <w:r w:rsidRPr="00D25A8E">
              <w:rPr>
                <w:rFonts w:ascii="Arial" w:hAnsi="Arial" w:cs="Arial"/>
                <w:sz w:val="19"/>
                <w:szCs w:val="19"/>
              </w:rPr>
              <w:t>None</w:t>
            </w:r>
          </w:p>
        </w:tc>
      </w:tr>
      <w:tr w:rsidR="00311C35" w:rsidRPr="00D25A8E" w14:paraId="5BDEE237" w14:textId="77777777" w:rsidTr="00CB2EB3">
        <w:tc>
          <w:tcPr>
            <w:tcW w:w="851" w:type="dxa"/>
          </w:tcPr>
          <w:p w14:paraId="327D91CB" w14:textId="56E00D91" w:rsidR="00311C35" w:rsidRPr="00D25A8E" w:rsidRDefault="00311C35" w:rsidP="00311C35">
            <w:pPr>
              <w:rPr>
                <w:rFonts w:ascii="Arial" w:hAnsi="Arial" w:cs="Arial"/>
                <w:sz w:val="19"/>
                <w:szCs w:val="19"/>
                <w:highlight w:val="yellow"/>
              </w:rPr>
            </w:pPr>
            <w:r w:rsidRPr="00D25A8E">
              <w:rPr>
                <w:rFonts w:ascii="Arial" w:hAnsi="Arial" w:cs="Arial"/>
                <w:sz w:val="19"/>
                <w:szCs w:val="19"/>
                <w:highlight w:val="yellow"/>
              </w:rPr>
              <w:t>8272</w:t>
            </w:r>
          </w:p>
        </w:tc>
        <w:tc>
          <w:tcPr>
            <w:tcW w:w="4544" w:type="dxa"/>
          </w:tcPr>
          <w:p w14:paraId="5D5840C0" w14:textId="6C754F89" w:rsidR="00311C35" w:rsidRPr="00D25A8E" w:rsidRDefault="00311C35" w:rsidP="00311C35">
            <w:pPr>
              <w:pStyle w:val="Default"/>
              <w:rPr>
                <w:rFonts w:ascii="Arial" w:hAnsi="Arial" w:cs="Arial"/>
                <w:sz w:val="19"/>
                <w:szCs w:val="19"/>
              </w:rPr>
            </w:pPr>
            <w:r w:rsidRPr="00D25A8E">
              <w:rPr>
                <w:rFonts w:ascii="Arial" w:hAnsi="Arial" w:cs="Arial"/>
                <w:sz w:val="19"/>
                <w:szCs w:val="19"/>
                <w:highlight w:val="yellow"/>
              </w:rPr>
              <w:t>Homeless Unaccompanied Youth Status</w:t>
            </w:r>
          </w:p>
        </w:tc>
        <w:tc>
          <w:tcPr>
            <w:tcW w:w="4500" w:type="dxa"/>
          </w:tcPr>
          <w:p w14:paraId="1DB8E489" w14:textId="32F570C7" w:rsidR="00311C35" w:rsidRPr="00D25A8E" w:rsidRDefault="00311C35" w:rsidP="00311C35">
            <w:pPr>
              <w:rPr>
                <w:rFonts w:ascii="Arial" w:hAnsi="Arial" w:cs="Arial"/>
                <w:sz w:val="19"/>
                <w:szCs w:val="19"/>
              </w:rPr>
            </w:pPr>
            <w:r w:rsidRPr="00D25A8E">
              <w:rPr>
                <w:rFonts w:ascii="Arial" w:hAnsi="Arial" w:cs="Arial"/>
                <w:sz w:val="19"/>
                <w:szCs w:val="19"/>
              </w:rPr>
              <w:t>The date the student no longer meets parameters or 6/30/XXXX</w:t>
            </w:r>
          </w:p>
        </w:tc>
        <w:tc>
          <w:tcPr>
            <w:tcW w:w="4546" w:type="dxa"/>
          </w:tcPr>
          <w:p w14:paraId="59242CFE" w14:textId="231208A4" w:rsidR="00311C35" w:rsidRPr="00D25A8E" w:rsidRDefault="00311C35" w:rsidP="00311C35">
            <w:pPr>
              <w:rPr>
                <w:rFonts w:ascii="Arial" w:hAnsi="Arial" w:cs="Arial"/>
                <w:sz w:val="19"/>
                <w:szCs w:val="19"/>
              </w:rPr>
            </w:pPr>
            <w:r w:rsidRPr="00D25A8E">
              <w:rPr>
                <w:rFonts w:ascii="Arial" w:hAnsi="Arial" w:cs="Arial"/>
                <w:sz w:val="19"/>
                <w:szCs w:val="19"/>
              </w:rPr>
              <w:t>None</w:t>
            </w:r>
          </w:p>
        </w:tc>
      </w:tr>
      <w:tr w:rsidR="00311C35" w:rsidRPr="00D25A8E" w14:paraId="2BA4B2B8" w14:textId="77777777" w:rsidTr="00CB2EB3">
        <w:tc>
          <w:tcPr>
            <w:tcW w:w="851" w:type="dxa"/>
          </w:tcPr>
          <w:p w14:paraId="10993EEF" w14:textId="0266AA4A" w:rsidR="00311C35" w:rsidRPr="00D25A8E" w:rsidRDefault="00311C35" w:rsidP="00311C35">
            <w:pPr>
              <w:rPr>
                <w:rFonts w:ascii="Arial" w:hAnsi="Arial" w:cs="Arial"/>
                <w:sz w:val="19"/>
                <w:szCs w:val="19"/>
                <w:highlight w:val="yellow"/>
              </w:rPr>
            </w:pPr>
            <w:r w:rsidRPr="00D25A8E">
              <w:rPr>
                <w:rFonts w:ascii="Arial" w:hAnsi="Arial" w:cs="Arial"/>
                <w:sz w:val="19"/>
                <w:szCs w:val="19"/>
                <w:highlight w:val="yellow"/>
              </w:rPr>
              <w:t>8262</w:t>
            </w:r>
          </w:p>
        </w:tc>
        <w:tc>
          <w:tcPr>
            <w:tcW w:w="4544" w:type="dxa"/>
          </w:tcPr>
          <w:p w14:paraId="62102054" w14:textId="379F8577" w:rsidR="00311C35" w:rsidRPr="00D25A8E" w:rsidRDefault="00311C35" w:rsidP="00311C35">
            <w:pPr>
              <w:pStyle w:val="Default"/>
              <w:rPr>
                <w:rFonts w:ascii="Arial" w:hAnsi="Arial" w:cs="Arial"/>
                <w:b/>
                <w:sz w:val="19"/>
                <w:szCs w:val="19"/>
                <w:highlight w:val="lightGray"/>
              </w:rPr>
            </w:pPr>
            <w:r w:rsidRPr="00D25A8E">
              <w:rPr>
                <w:rFonts w:ascii="Arial" w:hAnsi="Arial" w:cs="Arial"/>
                <w:sz w:val="19"/>
                <w:szCs w:val="19"/>
                <w:highlight w:val="yellow"/>
              </w:rPr>
              <w:t>Homeless Student Status</w:t>
            </w:r>
          </w:p>
        </w:tc>
        <w:tc>
          <w:tcPr>
            <w:tcW w:w="4500" w:type="dxa"/>
          </w:tcPr>
          <w:p w14:paraId="1FB517A0" w14:textId="7DD002FE" w:rsidR="00311C35" w:rsidRPr="00D25A8E" w:rsidRDefault="00311C35" w:rsidP="00311C35">
            <w:pPr>
              <w:rPr>
                <w:rFonts w:ascii="Arial" w:hAnsi="Arial" w:cs="Arial"/>
                <w:sz w:val="19"/>
                <w:szCs w:val="19"/>
              </w:rPr>
            </w:pPr>
            <w:r w:rsidRPr="00D25A8E">
              <w:rPr>
                <w:rFonts w:ascii="Arial" w:hAnsi="Arial" w:cs="Arial"/>
                <w:sz w:val="19"/>
                <w:szCs w:val="19"/>
              </w:rPr>
              <w:t>When the student is no longer homeless. Use 6/30/XXXX</w:t>
            </w:r>
          </w:p>
        </w:tc>
        <w:tc>
          <w:tcPr>
            <w:tcW w:w="4546" w:type="dxa"/>
          </w:tcPr>
          <w:p w14:paraId="01581831" w14:textId="300FB62C" w:rsidR="00311C35" w:rsidRPr="00D25A8E" w:rsidRDefault="00311C35" w:rsidP="00311C35">
            <w:pPr>
              <w:rPr>
                <w:rFonts w:ascii="Arial" w:hAnsi="Arial" w:cs="Arial"/>
                <w:sz w:val="19"/>
                <w:szCs w:val="19"/>
              </w:rPr>
            </w:pPr>
            <w:r w:rsidRPr="00D25A8E">
              <w:rPr>
                <w:rFonts w:ascii="Arial" w:hAnsi="Arial" w:cs="Arial"/>
                <w:sz w:val="19"/>
                <w:szCs w:val="19"/>
              </w:rPr>
              <w:t>None</w:t>
            </w:r>
          </w:p>
        </w:tc>
      </w:tr>
      <w:tr w:rsidR="00356E65" w:rsidRPr="00D25A8E" w14:paraId="08660198" w14:textId="77777777" w:rsidTr="00CB2EB3">
        <w:tc>
          <w:tcPr>
            <w:tcW w:w="851" w:type="dxa"/>
          </w:tcPr>
          <w:p w14:paraId="6869090B" w14:textId="75F383C8" w:rsidR="00356E65" w:rsidRPr="00D25A8E" w:rsidRDefault="00356E65" w:rsidP="00356E65">
            <w:pPr>
              <w:rPr>
                <w:rFonts w:ascii="Arial" w:hAnsi="Arial" w:cs="Arial"/>
                <w:sz w:val="19"/>
                <w:szCs w:val="19"/>
              </w:rPr>
            </w:pPr>
            <w:r w:rsidRPr="00D25A8E">
              <w:rPr>
                <w:rFonts w:ascii="Arial" w:hAnsi="Arial" w:cs="Arial"/>
                <w:sz w:val="19"/>
                <w:szCs w:val="19"/>
              </w:rPr>
              <w:t>8261</w:t>
            </w:r>
          </w:p>
        </w:tc>
        <w:tc>
          <w:tcPr>
            <w:tcW w:w="4544" w:type="dxa"/>
          </w:tcPr>
          <w:p w14:paraId="208CEC49" w14:textId="1A137A82" w:rsidR="00356E65" w:rsidRPr="00D25A8E" w:rsidRDefault="00356E65" w:rsidP="00356E65">
            <w:pPr>
              <w:pStyle w:val="Default"/>
              <w:rPr>
                <w:rFonts w:ascii="Arial" w:hAnsi="Arial" w:cs="Arial"/>
                <w:sz w:val="19"/>
                <w:szCs w:val="19"/>
                <w:highlight w:val="yellow"/>
              </w:rPr>
            </w:pPr>
            <w:r w:rsidRPr="00D25A8E">
              <w:rPr>
                <w:rFonts w:ascii="Arial" w:hAnsi="Arial" w:cs="Arial"/>
                <w:sz w:val="19"/>
                <w:szCs w:val="19"/>
              </w:rPr>
              <w:t>Single Parent/Pregnant Status</w:t>
            </w:r>
          </w:p>
        </w:tc>
        <w:tc>
          <w:tcPr>
            <w:tcW w:w="4500" w:type="dxa"/>
          </w:tcPr>
          <w:p w14:paraId="59518349" w14:textId="74B0CD8E" w:rsidR="00356E65" w:rsidRPr="00D25A8E" w:rsidRDefault="00356E65" w:rsidP="00356E65">
            <w:pPr>
              <w:rPr>
                <w:rFonts w:ascii="Arial" w:hAnsi="Arial" w:cs="Arial"/>
                <w:sz w:val="19"/>
                <w:szCs w:val="19"/>
              </w:rPr>
            </w:pPr>
            <w:r w:rsidRPr="00D25A8E">
              <w:rPr>
                <w:rFonts w:ascii="Arial" w:hAnsi="Arial" w:cs="Arial"/>
                <w:sz w:val="19"/>
                <w:szCs w:val="19"/>
              </w:rPr>
              <w:t>The date the student no longer meets program parameters.</w:t>
            </w:r>
          </w:p>
        </w:tc>
        <w:tc>
          <w:tcPr>
            <w:tcW w:w="4546" w:type="dxa"/>
          </w:tcPr>
          <w:p w14:paraId="27266E66" w14:textId="5C7E4E3A" w:rsidR="00356E65" w:rsidRPr="00D25A8E" w:rsidRDefault="00356E65" w:rsidP="00356E65">
            <w:pPr>
              <w:rPr>
                <w:rFonts w:ascii="Arial" w:hAnsi="Arial" w:cs="Arial"/>
                <w:sz w:val="19"/>
                <w:szCs w:val="19"/>
              </w:rPr>
            </w:pPr>
            <w:r w:rsidRPr="00D25A8E">
              <w:rPr>
                <w:rFonts w:ascii="Arial" w:hAnsi="Arial" w:cs="Arial"/>
                <w:sz w:val="19"/>
                <w:szCs w:val="19"/>
              </w:rPr>
              <w:t>None</w:t>
            </w:r>
          </w:p>
        </w:tc>
      </w:tr>
      <w:tr w:rsidR="00356E65" w:rsidRPr="00D25A8E" w14:paraId="56C92D91" w14:textId="77777777" w:rsidTr="00CB2EB3">
        <w:tc>
          <w:tcPr>
            <w:tcW w:w="851" w:type="dxa"/>
          </w:tcPr>
          <w:p w14:paraId="4C57E315" w14:textId="1C1E6EEF" w:rsidR="00356E65" w:rsidRPr="00D25A8E" w:rsidRDefault="00356E65" w:rsidP="00356E65">
            <w:pPr>
              <w:rPr>
                <w:rFonts w:ascii="Arial" w:hAnsi="Arial" w:cs="Arial"/>
                <w:sz w:val="19"/>
                <w:szCs w:val="19"/>
              </w:rPr>
            </w:pPr>
            <w:r w:rsidRPr="00D25A8E">
              <w:rPr>
                <w:rFonts w:ascii="Arial" w:hAnsi="Arial" w:cs="Arial"/>
                <w:sz w:val="19"/>
                <w:szCs w:val="19"/>
                <w:highlight w:val="yellow"/>
              </w:rPr>
              <w:t>5754</w:t>
            </w:r>
          </w:p>
        </w:tc>
        <w:tc>
          <w:tcPr>
            <w:tcW w:w="4544" w:type="dxa"/>
          </w:tcPr>
          <w:p w14:paraId="02A83104" w14:textId="0749C13B" w:rsidR="00356E65" w:rsidRPr="00D25A8E" w:rsidRDefault="00356E65" w:rsidP="00356E65">
            <w:pPr>
              <w:rPr>
                <w:rFonts w:ascii="Arial" w:hAnsi="Arial" w:cs="Arial"/>
                <w:sz w:val="19"/>
                <w:szCs w:val="19"/>
                <w:highlight w:val="yellow"/>
              </w:rPr>
            </w:pPr>
            <w:r w:rsidRPr="00D25A8E">
              <w:rPr>
                <w:rFonts w:ascii="Arial" w:hAnsi="Arial" w:cs="Arial"/>
                <w:sz w:val="19"/>
                <w:szCs w:val="19"/>
                <w:highlight w:val="yellow"/>
              </w:rPr>
              <w:t>Compreshensive Coordinated Early Intervening Services (CCEIS) supported with IDEA funds.</w:t>
            </w:r>
          </w:p>
        </w:tc>
        <w:tc>
          <w:tcPr>
            <w:tcW w:w="4500" w:type="dxa"/>
          </w:tcPr>
          <w:p w14:paraId="096D20E7" w14:textId="14E2E707" w:rsidR="00356E65" w:rsidRPr="00D25A8E" w:rsidRDefault="00356E65" w:rsidP="00356E65">
            <w:pPr>
              <w:rPr>
                <w:rFonts w:ascii="Arial" w:hAnsi="Arial" w:cs="Arial"/>
                <w:sz w:val="19"/>
                <w:szCs w:val="19"/>
              </w:rPr>
            </w:pPr>
            <w:r w:rsidRPr="00D25A8E">
              <w:rPr>
                <w:rFonts w:ascii="Arial" w:hAnsi="Arial" w:cs="Arial"/>
                <w:sz w:val="19"/>
                <w:szCs w:val="19"/>
              </w:rPr>
              <w:t>End of the school year 6/30XXXX</w:t>
            </w:r>
          </w:p>
        </w:tc>
        <w:tc>
          <w:tcPr>
            <w:tcW w:w="4546" w:type="dxa"/>
          </w:tcPr>
          <w:p w14:paraId="3A93E51C" w14:textId="33A266E6" w:rsidR="00356E65" w:rsidRPr="00D25A8E" w:rsidRDefault="00356E65" w:rsidP="00356E65">
            <w:pPr>
              <w:rPr>
                <w:rFonts w:ascii="Arial" w:hAnsi="Arial" w:cs="Arial"/>
                <w:sz w:val="19"/>
                <w:szCs w:val="19"/>
              </w:rPr>
            </w:pPr>
            <w:r w:rsidRPr="00D25A8E">
              <w:rPr>
                <w:rFonts w:ascii="Arial" w:hAnsi="Arial" w:cs="Arial"/>
                <w:sz w:val="19"/>
                <w:szCs w:val="19"/>
              </w:rPr>
              <w:t>None</w:t>
            </w:r>
          </w:p>
        </w:tc>
      </w:tr>
      <w:tr w:rsidR="00356E65" w:rsidRPr="00D25A8E" w14:paraId="19F51ED2" w14:textId="77777777" w:rsidTr="00CB2EB3">
        <w:tc>
          <w:tcPr>
            <w:tcW w:w="851" w:type="dxa"/>
          </w:tcPr>
          <w:p w14:paraId="7EE5EC63" w14:textId="74BF9CB9" w:rsidR="00356E65" w:rsidRPr="00D25A8E" w:rsidRDefault="00356E65" w:rsidP="00356E65">
            <w:pPr>
              <w:rPr>
                <w:rFonts w:ascii="Arial" w:hAnsi="Arial" w:cs="Arial"/>
                <w:sz w:val="19"/>
                <w:szCs w:val="19"/>
              </w:rPr>
            </w:pPr>
            <w:r w:rsidRPr="00D25A8E">
              <w:rPr>
                <w:rFonts w:ascii="Arial" w:hAnsi="Arial" w:cs="Arial"/>
                <w:sz w:val="19"/>
                <w:szCs w:val="19"/>
                <w:highlight w:val="yellow"/>
              </w:rPr>
              <w:t>8313</w:t>
            </w:r>
          </w:p>
        </w:tc>
        <w:tc>
          <w:tcPr>
            <w:tcW w:w="4544" w:type="dxa"/>
          </w:tcPr>
          <w:p w14:paraId="55AA9490" w14:textId="0A88AF70" w:rsidR="00356E65" w:rsidRPr="00D25A8E" w:rsidRDefault="00356E65" w:rsidP="00356E65">
            <w:pPr>
              <w:pStyle w:val="Default"/>
              <w:rPr>
                <w:rFonts w:ascii="Arial" w:hAnsi="Arial" w:cs="Arial"/>
                <w:sz w:val="19"/>
                <w:szCs w:val="19"/>
                <w:highlight w:val="yellow"/>
              </w:rPr>
            </w:pPr>
            <w:r w:rsidRPr="00D25A8E">
              <w:rPr>
                <w:rFonts w:ascii="Arial" w:hAnsi="Arial" w:cs="Arial"/>
                <w:sz w:val="19"/>
                <w:szCs w:val="19"/>
                <w:highlight w:val="yellow"/>
              </w:rPr>
              <w:t>Received Seal of Civic Readiness</w:t>
            </w:r>
          </w:p>
        </w:tc>
        <w:tc>
          <w:tcPr>
            <w:tcW w:w="4500" w:type="dxa"/>
          </w:tcPr>
          <w:p w14:paraId="0C12493C" w14:textId="41A5DA04" w:rsidR="00356E65" w:rsidRPr="00D25A8E" w:rsidRDefault="00356E65" w:rsidP="00356E65">
            <w:pPr>
              <w:rPr>
                <w:rFonts w:ascii="Arial" w:hAnsi="Arial" w:cs="Arial"/>
                <w:sz w:val="19"/>
                <w:szCs w:val="19"/>
              </w:rPr>
            </w:pPr>
            <w:r w:rsidRPr="00D25A8E">
              <w:rPr>
                <w:rFonts w:ascii="Arial" w:hAnsi="Arial" w:cs="Arial"/>
                <w:sz w:val="19"/>
                <w:szCs w:val="19"/>
              </w:rPr>
              <w:t>End of the school year 6/30XXXX</w:t>
            </w:r>
          </w:p>
        </w:tc>
        <w:tc>
          <w:tcPr>
            <w:tcW w:w="4546" w:type="dxa"/>
          </w:tcPr>
          <w:p w14:paraId="34902C02" w14:textId="30898D84" w:rsidR="00356E65" w:rsidRPr="00D25A8E" w:rsidRDefault="00356E65" w:rsidP="00356E65">
            <w:pPr>
              <w:rPr>
                <w:rFonts w:ascii="Arial" w:hAnsi="Arial" w:cs="Arial"/>
                <w:sz w:val="19"/>
                <w:szCs w:val="19"/>
              </w:rPr>
            </w:pPr>
            <w:r w:rsidRPr="00D25A8E">
              <w:rPr>
                <w:rFonts w:ascii="Arial" w:hAnsi="Arial" w:cs="Arial"/>
                <w:sz w:val="19"/>
                <w:szCs w:val="19"/>
              </w:rPr>
              <w:t>None</w:t>
            </w:r>
          </w:p>
        </w:tc>
      </w:tr>
      <w:tr w:rsidR="00D25A8E" w:rsidRPr="00D25A8E" w14:paraId="048AC9F7" w14:textId="77777777" w:rsidTr="00CB2EB3">
        <w:tc>
          <w:tcPr>
            <w:tcW w:w="851" w:type="dxa"/>
          </w:tcPr>
          <w:p w14:paraId="6BAC2CD0" w14:textId="63EF81A9" w:rsidR="00D25A8E" w:rsidRPr="005D2F4B" w:rsidRDefault="00D25A8E" w:rsidP="00D25A8E">
            <w:pPr>
              <w:rPr>
                <w:rFonts w:ascii="Arial" w:hAnsi="Arial" w:cs="Arial"/>
                <w:sz w:val="19"/>
                <w:szCs w:val="19"/>
                <w:highlight w:val="yellow"/>
              </w:rPr>
            </w:pPr>
            <w:r w:rsidRPr="005D2F4B">
              <w:rPr>
                <w:rFonts w:ascii="Arial" w:hAnsi="Arial" w:cs="Arial"/>
                <w:sz w:val="19"/>
                <w:szCs w:val="19"/>
                <w:highlight w:val="yellow"/>
              </w:rPr>
              <w:t>4005</w:t>
            </w:r>
          </w:p>
        </w:tc>
        <w:tc>
          <w:tcPr>
            <w:tcW w:w="4544" w:type="dxa"/>
          </w:tcPr>
          <w:p w14:paraId="47400F30" w14:textId="764E1E03" w:rsidR="00D25A8E" w:rsidRPr="005D2F4B" w:rsidRDefault="00D25A8E" w:rsidP="00D25A8E">
            <w:pPr>
              <w:pStyle w:val="Default"/>
              <w:rPr>
                <w:rFonts w:ascii="Arial" w:hAnsi="Arial" w:cs="Arial"/>
                <w:color w:val="auto"/>
                <w:sz w:val="19"/>
                <w:szCs w:val="19"/>
                <w:highlight w:val="yellow"/>
              </w:rPr>
            </w:pPr>
            <w:r w:rsidRPr="005D2F4B">
              <w:rPr>
                <w:rFonts w:ascii="Arial" w:hAnsi="Arial" w:cs="Arial"/>
                <w:sz w:val="19"/>
                <w:szCs w:val="19"/>
                <w:highlight w:val="yellow"/>
              </w:rPr>
              <w:t>MBK Challenge</w:t>
            </w:r>
          </w:p>
        </w:tc>
        <w:tc>
          <w:tcPr>
            <w:tcW w:w="4500" w:type="dxa"/>
          </w:tcPr>
          <w:p w14:paraId="7F93865D" w14:textId="0A147260" w:rsidR="00D25A8E" w:rsidRPr="00D25A8E" w:rsidRDefault="00D25A8E" w:rsidP="00D25A8E">
            <w:pPr>
              <w:rPr>
                <w:rFonts w:ascii="Arial" w:hAnsi="Arial" w:cs="Arial"/>
                <w:sz w:val="19"/>
                <w:szCs w:val="19"/>
              </w:rPr>
            </w:pPr>
            <w:r w:rsidRPr="00D25A8E">
              <w:rPr>
                <w:rFonts w:ascii="Arial" w:hAnsi="Arial" w:cs="Arial"/>
                <w:sz w:val="19"/>
                <w:szCs w:val="19"/>
              </w:rPr>
              <w:t>Date the student exits the program 06/30/</w:t>
            </w:r>
            <w:r w:rsidR="0082466D">
              <w:rPr>
                <w:rFonts w:ascii="Arial" w:hAnsi="Arial" w:cs="Arial"/>
                <w:sz w:val="19"/>
                <w:szCs w:val="19"/>
              </w:rPr>
              <w:t>XXXX</w:t>
            </w:r>
            <w:r w:rsidRPr="00D25A8E">
              <w:rPr>
                <w:rFonts w:ascii="Arial" w:hAnsi="Arial" w:cs="Arial"/>
                <w:sz w:val="19"/>
                <w:szCs w:val="19"/>
              </w:rPr>
              <w:t>.</w:t>
            </w:r>
          </w:p>
        </w:tc>
        <w:tc>
          <w:tcPr>
            <w:tcW w:w="4546" w:type="dxa"/>
          </w:tcPr>
          <w:p w14:paraId="5996AD7F" w14:textId="5E0A1544"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12EAEBBE" w14:textId="77777777" w:rsidTr="00CB2EB3">
        <w:tc>
          <w:tcPr>
            <w:tcW w:w="851" w:type="dxa"/>
          </w:tcPr>
          <w:p w14:paraId="5B72C0A0" w14:textId="43DEC40B" w:rsidR="00D25A8E" w:rsidRPr="005D2F4B" w:rsidRDefault="00D25A8E" w:rsidP="00D25A8E">
            <w:pPr>
              <w:rPr>
                <w:rFonts w:ascii="Arial" w:hAnsi="Arial" w:cs="Arial"/>
                <w:sz w:val="19"/>
                <w:szCs w:val="19"/>
                <w:highlight w:val="yellow"/>
              </w:rPr>
            </w:pPr>
            <w:r w:rsidRPr="005D2F4B">
              <w:rPr>
                <w:rFonts w:ascii="Arial" w:hAnsi="Arial" w:cs="Arial"/>
                <w:sz w:val="19"/>
                <w:szCs w:val="19"/>
                <w:highlight w:val="yellow"/>
              </w:rPr>
              <w:t>4006</w:t>
            </w:r>
          </w:p>
        </w:tc>
        <w:tc>
          <w:tcPr>
            <w:tcW w:w="4544" w:type="dxa"/>
          </w:tcPr>
          <w:p w14:paraId="5C54A74B" w14:textId="65BB0A75" w:rsidR="00D25A8E" w:rsidRPr="005D2F4B" w:rsidRDefault="00D25A8E" w:rsidP="00D25A8E">
            <w:pPr>
              <w:pStyle w:val="Default"/>
              <w:rPr>
                <w:rFonts w:ascii="Arial" w:hAnsi="Arial" w:cs="Arial"/>
                <w:sz w:val="19"/>
                <w:szCs w:val="19"/>
                <w:highlight w:val="yellow"/>
              </w:rPr>
            </w:pPr>
            <w:r w:rsidRPr="005D2F4B">
              <w:rPr>
                <w:rFonts w:ascii="Arial" w:hAnsi="Arial" w:cs="Arial"/>
                <w:sz w:val="19"/>
                <w:szCs w:val="19"/>
                <w:highlight w:val="yellow"/>
              </w:rPr>
              <w:t>MBK Family and Community Engagement (FCEP)</w:t>
            </w:r>
          </w:p>
        </w:tc>
        <w:tc>
          <w:tcPr>
            <w:tcW w:w="4500" w:type="dxa"/>
          </w:tcPr>
          <w:p w14:paraId="36A2DB0A" w14:textId="57F5363D" w:rsidR="00D25A8E" w:rsidRPr="00D25A8E" w:rsidRDefault="00D25A8E" w:rsidP="00D25A8E">
            <w:pPr>
              <w:tabs>
                <w:tab w:val="center" w:pos="2142"/>
              </w:tabs>
              <w:rPr>
                <w:rFonts w:ascii="Arial" w:hAnsi="Arial" w:cs="Arial"/>
                <w:sz w:val="19"/>
                <w:szCs w:val="19"/>
                <w:highlight w:val="green"/>
              </w:rPr>
            </w:pPr>
            <w:r w:rsidRPr="00D25A8E">
              <w:rPr>
                <w:rFonts w:ascii="Arial" w:hAnsi="Arial" w:cs="Arial"/>
                <w:sz w:val="19"/>
                <w:szCs w:val="19"/>
              </w:rPr>
              <w:t xml:space="preserve">Date the student exits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20B9CC9A" w14:textId="3D969F9F"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4392D29B" w14:textId="77777777" w:rsidTr="00CB2EB3">
        <w:tc>
          <w:tcPr>
            <w:tcW w:w="851" w:type="dxa"/>
          </w:tcPr>
          <w:p w14:paraId="5962898D" w14:textId="567661D7" w:rsidR="00D25A8E" w:rsidRPr="005D2F4B" w:rsidRDefault="00D25A8E" w:rsidP="00D25A8E">
            <w:pPr>
              <w:rPr>
                <w:rFonts w:ascii="Arial" w:hAnsi="Arial" w:cs="Arial"/>
                <w:sz w:val="19"/>
                <w:szCs w:val="19"/>
                <w:highlight w:val="yellow"/>
              </w:rPr>
            </w:pPr>
            <w:r w:rsidRPr="005D2F4B">
              <w:rPr>
                <w:rFonts w:ascii="Arial" w:hAnsi="Arial" w:cs="Arial"/>
                <w:sz w:val="19"/>
                <w:szCs w:val="19"/>
                <w:highlight w:val="yellow"/>
              </w:rPr>
              <w:t>4007</w:t>
            </w:r>
          </w:p>
        </w:tc>
        <w:tc>
          <w:tcPr>
            <w:tcW w:w="4544" w:type="dxa"/>
          </w:tcPr>
          <w:p w14:paraId="3443C289" w14:textId="16944F19" w:rsidR="00D25A8E" w:rsidRPr="005D2F4B" w:rsidRDefault="00D25A8E" w:rsidP="00D25A8E">
            <w:pPr>
              <w:pStyle w:val="Default"/>
              <w:rPr>
                <w:rFonts w:ascii="Arial" w:hAnsi="Arial" w:cs="Arial"/>
                <w:sz w:val="19"/>
                <w:szCs w:val="19"/>
                <w:highlight w:val="yellow"/>
              </w:rPr>
            </w:pPr>
            <w:r w:rsidRPr="005D2F4B">
              <w:rPr>
                <w:rFonts w:ascii="Arial" w:hAnsi="Arial" w:cs="Arial"/>
                <w:sz w:val="19"/>
                <w:szCs w:val="19"/>
                <w:highlight w:val="yellow"/>
              </w:rPr>
              <w:t>MBK Exemplary School Models and Practices (ESMP)</w:t>
            </w:r>
          </w:p>
        </w:tc>
        <w:tc>
          <w:tcPr>
            <w:tcW w:w="4500" w:type="dxa"/>
          </w:tcPr>
          <w:p w14:paraId="268AD338" w14:textId="4F46A1D9" w:rsidR="00D25A8E" w:rsidRPr="00D25A8E" w:rsidRDefault="00D25A8E" w:rsidP="00D25A8E">
            <w:pPr>
              <w:rPr>
                <w:rFonts w:ascii="Arial" w:hAnsi="Arial" w:cs="Arial"/>
                <w:sz w:val="19"/>
                <w:szCs w:val="19"/>
              </w:rPr>
            </w:pPr>
            <w:r w:rsidRPr="00D25A8E">
              <w:rPr>
                <w:rFonts w:ascii="Arial" w:hAnsi="Arial" w:cs="Arial"/>
                <w:sz w:val="19"/>
                <w:szCs w:val="19"/>
              </w:rPr>
              <w:t xml:space="preserve">Date the student exits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36D5CFD4" w14:textId="0BAA06AB"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3E86F794" w14:textId="77777777" w:rsidTr="00CB2EB3">
        <w:tc>
          <w:tcPr>
            <w:tcW w:w="851" w:type="dxa"/>
          </w:tcPr>
          <w:p w14:paraId="72A64EEF" w14:textId="14CE76BC" w:rsidR="00D25A8E" w:rsidRPr="005D2F4B" w:rsidRDefault="00D25A8E" w:rsidP="00D25A8E">
            <w:pPr>
              <w:rPr>
                <w:rFonts w:ascii="Arial" w:hAnsi="Arial" w:cs="Arial"/>
                <w:sz w:val="19"/>
                <w:szCs w:val="19"/>
                <w:highlight w:val="yellow"/>
              </w:rPr>
            </w:pPr>
            <w:r w:rsidRPr="005D2F4B">
              <w:rPr>
                <w:rFonts w:ascii="Arial" w:hAnsi="Arial" w:cs="Arial"/>
                <w:sz w:val="19"/>
                <w:szCs w:val="19"/>
                <w:highlight w:val="yellow"/>
              </w:rPr>
              <w:t>4008</w:t>
            </w:r>
          </w:p>
        </w:tc>
        <w:tc>
          <w:tcPr>
            <w:tcW w:w="4544" w:type="dxa"/>
          </w:tcPr>
          <w:p w14:paraId="712F23BA" w14:textId="4FADCF01" w:rsidR="00D25A8E" w:rsidRPr="005D2F4B" w:rsidRDefault="00D25A8E" w:rsidP="00D25A8E">
            <w:pPr>
              <w:pStyle w:val="Default"/>
              <w:rPr>
                <w:rFonts w:ascii="Arial" w:hAnsi="Arial" w:cs="Arial"/>
                <w:sz w:val="19"/>
                <w:szCs w:val="19"/>
                <w:highlight w:val="yellow"/>
              </w:rPr>
            </w:pPr>
            <w:r w:rsidRPr="005D2F4B">
              <w:rPr>
                <w:rFonts w:ascii="Arial" w:hAnsi="Arial" w:cs="Arial"/>
                <w:sz w:val="19"/>
                <w:szCs w:val="19"/>
                <w:highlight w:val="yellow"/>
              </w:rPr>
              <w:t>MBK Native American (NAP)</w:t>
            </w:r>
          </w:p>
        </w:tc>
        <w:tc>
          <w:tcPr>
            <w:tcW w:w="4500" w:type="dxa"/>
          </w:tcPr>
          <w:p w14:paraId="387A8EFB" w14:textId="641DD6EB" w:rsidR="00D25A8E" w:rsidRPr="00D25A8E" w:rsidRDefault="00D25A8E" w:rsidP="00D25A8E">
            <w:pPr>
              <w:rPr>
                <w:rFonts w:ascii="Arial" w:hAnsi="Arial" w:cs="Arial"/>
                <w:sz w:val="19"/>
                <w:szCs w:val="19"/>
              </w:rPr>
            </w:pPr>
            <w:r w:rsidRPr="00D25A8E">
              <w:rPr>
                <w:rFonts w:ascii="Arial" w:hAnsi="Arial" w:cs="Arial"/>
                <w:sz w:val="19"/>
                <w:szCs w:val="19"/>
              </w:rPr>
              <w:t>Date the student exits the program</w:t>
            </w:r>
            <w:r w:rsidR="0082466D">
              <w:rPr>
                <w:rFonts w:ascii="Arial" w:hAnsi="Arial" w:cs="Arial"/>
                <w:sz w:val="19"/>
                <w:szCs w:val="19"/>
              </w:rPr>
              <w:t xml:space="preserve">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50CC0920" w14:textId="3256DE30"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2C266CA8" w14:textId="77777777" w:rsidTr="00CB2EB3">
        <w:tc>
          <w:tcPr>
            <w:tcW w:w="851" w:type="dxa"/>
          </w:tcPr>
          <w:p w14:paraId="09EE7213" w14:textId="4996AF1A" w:rsidR="00D25A8E" w:rsidRPr="005D2F4B" w:rsidRDefault="00D25A8E" w:rsidP="00D25A8E">
            <w:pPr>
              <w:rPr>
                <w:rFonts w:ascii="Arial" w:hAnsi="Arial" w:cs="Arial"/>
                <w:sz w:val="19"/>
                <w:szCs w:val="19"/>
                <w:highlight w:val="yellow"/>
              </w:rPr>
            </w:pPr>
            <w:r w:rsidRPr="005D2F4B">
              <w:rPr>
                <w:rFonts w:ascii="Arial" w:hAnsi="Arial" w:cs="Arial"/>
                <w:sz w:val="19"/>
                <w:szCs w:val="19"/>
                <w:highlight w:val="yellow"/>
              </w:rPr>
              <w:t>4009</w:t>
            </w:r>
          </w:p>
        </w:tc>
        <w:tc>
          <w:tcPr>
            <w:tcW w:w="4544" w:type="dxa"/>
          </w:tcPr>
          <w:p w14:paraId="1B9B0597" w14:textId="34C86637" w:rsidR="00D25A8E" w:rsidRPr="005D2F4B" w:rsidRDefault="00D25A8E" w:rsidP="00D25A8E">
            <w:pPr>
              <w:rPr>
                <w:rFonts w:ascii="Arial" w:hAnsi="Arial" w:cs="Arial"/>
                <w:b/>
                <w:sz w:val="19"/>
                <w:szCs w:val="19"/>
                <w:highlight w:val="yellow"/>
              </w:rPr>
            </w:pPr>
            <w:r w:rsidRPr="005D2F4B">
              <w:rPr>
                <w:rFonts w:ascii="Arial" w:hAnsi="Arial" w:cs="Arial"/>
                <w:sz w:val="19"/>
                <w:szCs w:val="19"/>
                <w:highlight w:val="yellow"/>
              </w:rPr>
              <w:t>MBK Fellows (FP)</w:t>
            </w:r>
          </w:p>
        </w:tc>
        <w:tc>
          <w:tcPr>
            <w:tcW w:w="4500" w:type="dxa"/>
          </w:tcPr>
          <w:p w14:paraId="25323EA9" w14:textId="6A793C6B" w:rsidR="00D25A8E" w:rsidRPr="00D25A8E" w:rsidRDefault="00D25A8E" w:rsidP="00D25A8E">
            <w:pPr>
              <w:rPr>
                <w:rFonts w:ascii="Arial" w:hAnsi="Arial" w:cs="Arial"/>
                <w:sz w:val="19"/>
                <w:szCs w:val="19"/>
              </w:rPr>
            </w:pPr>
            <w:r w:rsidRPr="00D25A8E">
              <w:rPr>
                <w:rFonts w:ascii="Arial" w:hAnsi="Arial" w:cs="Arial"/>
                <w:sz w:val="19"/>
                <w:szCs w:val="19"/>
              </w:rPr>
              <w:t xml:space="preserve">Date the student exits the program </w:t>
            </w:r>
            <w:r w:rsidR="0082466D" w:rsidRPr="00D25A8E">
              <w:rPr>
                <w:rFonts w:ascii="Arial" w:hAnsi="Arial" w:cs="Arial"/>
                <w:sz w:val="19"/>
                <w:szCs w:val="19"/>
              </w:rPr>
              <w:t>06/30/</w:t>
            </w:r>
            <w:r w:rsidR="0082466D">
              <w:rPr>
                <w:rFonts w:ascii="Arial" w:hAnsi="Arial" w:cs="Arial"/>
                <w:sz w:val="19"/>
                <w:szCs w:val="19"/>
              </w:rPr>
              <w:t>XXXX</w:t>
            </w:r>
            <w:r w:rsidR="0082466D" w:rsidRPr="00D25A8E">
              <w:rPr>
                <w:rFonts w:ascii="Arial" w:hAnsi="Arial" w:cs="Arial"/>
                <w:sz w:val="19"/>
                <w:szCs w:val="19"/>
              </w:rPr>
              <w:t>.</w:t>
            </w:r>
          </w:p>
        </w:tc>
        <w:tc>
          <w:tcPr>
            <w:tcW w:w="4546" w:type="dxa"/>
          </w:tcPr>
          <w:p w14:paraId="139A93D7" w14:textId="127E141C"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0FF1CB04" w14:textId="77777777" w:rsidTr="00CB2EB3">
        <w:tc>
          <w:tcPr>
            <w:tcW w:w="851" w:type="dxa"/>
          </w:tcPr>
          <w:p w14:paraId="20F2FEC0" w14:textId="15FBA481" w:rsidR="00D25A8E" w:rsidRPr="00D25A8E" w:rsidRDefault="00D25A8E" w:rsidP="00D25A8E">
            <w:pPr>
              <w:rPr>
                <w:rFonts w:ascii="Arial" w:hAnsi="Arial" w:cs="Arial"/>
                <w:sz w:val="19"/>
                <w:szCs w:val="19"/>
              </w:rPr>
            </w:pPr>
            <w:r w:rsidRPr="00D25A8E">
              <w:rPr>
                <w:rFonts w:ascii="Arial" w:hAnsi="Arial" w:cs="Arial"/>
                <w:sz w:val="19"/>
                <w:szCs w:val="19"/>
              </w:rPr>
              <w:t>2618</w:t>
            </w:r>
          </w:p>
        </w:tc>
        <w:tc>
          <w:tcPr>
            <w:tcW w:w="4544" w:type="dxa"/>
          </w:tcPr>
          <w:p w14:paraId="2523CC44" w14:textId="71E2A328" w:rsidR="00D25A8E" w:rsidRPr="00D25A8E" w:rsidRDefault="00D25A8E" w:rsidP="00D25A8E">
            <w:pPr>
              <w:rPr>
                <w:rFonts w:ascii="Arial" w:hAnsi="Arial" w:cs="Arial"/>
                <w:sz w:val="19"/>
                <w:szCs w:val="19"/>
              </w:rPr>
            </w:pPr>
            <w:r w:rsidRPr="00D25A8E">
              <w:rPr>
                <w:rFonts w:ascii="Arial" w:hAnsi="Arial" w:cs="Arial"/>
                <w:sz w:val="19"/>
                <w:szCs w:val="19"/>
              </w:rPr>
              <w:t>Voluntary inter-district urban-suburban transfer program</w:t>
            </w:r>
          </w:p>
        </w:tc>
        <w:tc>
          <w:tcPr>
            <w:tcW w:w="4500" w:type="dxa"/>
          </w:tcPr>
          <w:p w14:paraId="69600F3D" w14:textId="1E9A1B83" w:rsidR="00D25A8E" w:rsidRPr="00D25A8E" w:rsidRDefault="00D25A8E" w:rsidP="00D25A8E">
            <w:pPr>
              <w:rPr>
                <w:rFonts w:ascii="Arial" w:hAnsi="Arial" w:cs="Arial"/>
                <w:sz w:val="19"/>
                <w:szCs w:val="19"/>
              </w:rPr>
            </w:pPr>
            <w:r w:rsidRPr="00D25A8E">
              <w:rPr>
                <w:rFonts w:ascii="Arial" w:hAnsi="Arial" w:cs="Arial"/>
                <w:sz w:val="19"/>
                <w:szCs w:val="19"/>
              </w:rPr>
              <w:t>The date services end.</w:t>
            </w:r>
          </w:p>
        </w:tc>
        <w:tc>
          <w:tcPr>
            <w:tcW w:w="4546" w:type="dxa"/>
          </w:tcPr>
          <w:p w14:paraId="25357C64" w14:textId="3AF91E40" w:rsidR="00D25A8E" w:rsidRPr="00D25A8E" w:rsidRDefault="00D25A8E" w:rsidP="00D25A8E">
            <w:pPr>
              <w:rPr>
                <w:rFonts w:ascii="Arial" w:hAnsi="Arial" w:cs="Arial"/>
                <w:sz w:val="19"/>
                <w:szCs w:val="19"/>
              </w:rPr>
            </w:pPr>
            <w:r w:rsidRPr="00D25A8E">
              <w:rPr>
                <w:rFonts w:ascii="Arial" w:hAnsi="Arial" w:cs="Arial"/>
                <w:sz w:val="19"/>
                <w:szCs w:val="19"/>
              </w:rPr>
              <w:t>None</w:t>
            </w:r>
          </w:p>
        </w:tc>
      </w:tr>
      <w:tr w:rsidR="00D25A8E" w:rsidRPr="00D25A8E" w14:paraId="331B6B60" w14:textId="77777777" w:rsidTr="00B05350">
        <w:tc>
          <w:tcPr>
            <w:tcW w:w="851" w:type="dxa"/>
          </w:tcPr>
          <w:p w14:paraId="37E75AFF" w14:textId="77777777" w:rsidR="00D25A8E" w:rsidRPr="00D25A8E" w:rsidRDefault="00D25A8E" w:rsidP="00D25A8E">
            <w:pPr>
              <w:rPr>
                <w:rFonts w:ascii="Arial" w:hAnsi="Arial" w:cs="Arial"/>
                <w:sz w:val="19"/>
                <w:szCs w:val="19"/>
              </w:rPr>
            </w:pPr>
            <w:r w:rsidRPr="00D25A8E">
              <w:rPr>
                <w:rFonts w:ascii="Arial" w:hAnsi="Arial" w:cs="Arial"/>
                <w:sz w:val="19"/>
                <w:szCs w:val="19"/>
              </w:rPr>
              <w:t>0264</w:t>
            </w:r>
          </w:p>
        </w:tc>
        <w:tc>
          <w:tcPr>
            <w:tcW w:w="4544" w:type="dxa"/>
          </w:tcPr>
          <w:p w14:paraId="419AB1FE" w14:textId="77777777" w:rsidR="00D25A8E" w:rsidRPr="00D25A8E" w:rsidRDefault="00D25A8E" w:rsidP="00D25A8E">
            <w:pPr>
              <w:rPr>
                <w:rFonts w:ascii="Arial" w:hAnsi="Arial" w:cs="Arial"/>
                <w:b/>
                <w:sz w:val="19"/>
                <w:szCs w:val="19"/>
                <w:highlight w:val="yellow"/>
              </w:rPr>
            </w:pPr>
            <w:r w:rsidRPr="00D25A8E">
              <w:rPr>
                <w:rFonts w:ascii="Arial" w:hAnsi="Arial" w:cs="Arial"/>
                <w:sz w:val="19"/>
                <w:szCs w:val="19"/>
              </w:rPr>
              <w:t>Section 504 Plan</w:t>
            </w:r>
          </w:p>
        </w:tc>
        <w:tc>
          <w:tcPr>
            <w:tcW w:w="4500" w:type="dxa"/>
          </w:tcPr>
          <w:p w14:paraId="66AB3071" w14:textId="77777777" w:rsidR="00D25A8E" w:rsidRPr="00D25A8E" w:rsidRDefault="00D25A8E" w:rsidP="00D25A8E">
            <w:pPr>
              <w:rPr>
                <w:rFonts w:ascii="Arial" w:hAnsi="Arial" w:cs="Arial"/>
                <w:sz w:val="19"/>
                <w:szCs w:val="19"/>
              </w:rPr>
            </w:pPr>
            <w:r w:rsidRPr="00D25A8E">
              <w:rPr>
                <w:rFonts w:ascii="Arial" w:hAnsi="Arial" w:cs="Arial"/>
                <w:sz w:val="19"/>
                <w:szCs w:val="19"/>
              </w:rPr>
              <w:t>The date when the plan is terminated.</w:t>
            </w:r>
          </w:p>
        </w:tc>
        <w:tc>
          <w:tcPr>
            <w:tcW w:w="4546" w:type="dxa"/>
          </w:tcPr>
          <w:p w14:paraId="506E50B7" w14:textId="77777777" w:rsidR="00D25A8E" w:rsidRPr="00D25A8E" w:rsidRDefault="00D25A8E" w:rsidP="00D25A8E">
            <w:pPr>
              <w:rPr>
                <w:rFonts w:ascii="Arial" w:hAnsi="Arial" w:cs="Arial"/>
                <w:sz w:val="19"/>
                <w:szCs w:val="19"/>
              </w:rPr>
            </w:pPr>
            <w:r w:rsidRPr="00D25A8E">
              <w:rPr>
                <w:rFonts w:ascii="Arial" w:hAnsi="Arial" w:cs="Arial"/>
                <w:sz w:val="19"/>
                <w:szCs w:val="19"/>
              </w:rPr>
              <w:t>None</w:t>
            </w:r>
          </w:p>
        </w:tc>
      </w:tr>
    </w:tbl>
    <w:p w14:paraId="5005C82C" w14:textId="4980015D" w:rsidR="00C270CD" w:rsidRPr="00C270CD" w:rsidRDefault="00C270CD" w:rsidP="00F827B2">
      <w:pPr>
        <w:autoSpaceDE w:val="0"/>
        <w:autoSpaceDN w:val="0"/>
        <w:adjustRightInd w:val="0"/>
        <w:spacing w:after="0" w:line="240" w:lineRule="auto"/>
        <w:contextualSpacing/>
        <w:rPr>
          <w:rFonts w:ascii="Arial" w:hAnsi="Arial" w:cs="Arial"/>
          <w:color w:val="000000"/>
          <w:sz w:val="28"/>
          <w:szCs w:val="28"/>
        </w:rPr>
      </w:pPr>
      <w:r w:rsidRPr="00C270CD">
        <w:rPr>
          <w:rFonts w:ascii="Arial" w:hAnsi="Arial" w:cs="Arial"/>
          <w:b/>
          <w:bCs/>
          <w:color w:val="000000"/>
          <w:sz w:val="28"/>
          <w:szCs w:val="28"/>
        </w:rPr>
        <w:lastRenderedPageBreak/>
        <w:t xml:space="preserve">P-Tech Programs </w:t>
      </w:r>
      <w:r w:rsidR="00A902EA">
        <w:rPr>
          <w:rFonts w:ascii="Arial" w:hAnsi="Arial" w:cs="Arial"/>
          <w:b/>
          <w:bCs/>
          <w:color w:val="000000"/>
          <w:sz w:val="28"/>
          <w:szCs w:val="28"/>
        </w:rPr>
        <w:t>(from SIRS)</w:t>
      </w:r>
    </w:p>
    <w:p w14:paraId="08DD1807" w14:textId="5DEDFAAA" w:rsidR="00C270CD" w:rsidRDefault="00C270CD" w:rsidP="00F827B2">
      <w:pPr>
        <w:autoSpaceDE w:val="0"/>
        <w:autoSpaceDN w:val="0"/>
        <w:adjustRightInd w:val="0"/>
        <w:spacing w:after="0" w:line="240" w:lineRule="auto"/>
        <w:contextualSpacing/>
        <w:rPr>
          <w:rFonts w:ascii="Arial" w:hAnsi="Arial" w:cs="Arial"/>
          <w:color w:val="000000"/>
          <w:sz w:val="23"/>
          <w:szCs w:val="23"/>
        </w:rPr>
      </w:pPr>
      <w:r w:rsidRPr="00C270CD">
        <w:rPr>
          <w:rFonts w:ascii="Arial" w:hAnsi="Arial" w:cs="Arial"/>
          <w:color w:val="000000"/>
          <w:sz w:val="23"/>
          <w:szCs w:val="23"/>
        </w:rPr>
        <w:t>P-Tech Programs are programs in which students earn a Regents or local diploma, get workplace experience, and receive an Associate</w:t>
      </w:r>
      <w:r w:rsidR="007E3A21">
        <w:rPr>
          <w:rFonts w:ascii="Arial" w:hAnsi="Arial" w:cs="Arial"/>
          <w:color w:val="000000"/>
          <w:sz w:val="23"/>
          <w:szCs w:val="23"/>
        </w:rPr>
        <w:t>’s</w:t>
      </w:r>
      <w:r w:rsidRPr="00C270CD">
        <w:rPr>
          <w:rFonts w:ascii="Arial" w:hAnsi="Arial" w:cs="Arial"/>
          <w:color w:val="000000"/>
          <w:sz w:val="23"/>
          <w:szCs w:val="23"/>
        </w:rPr>
        <w:t xml:space="preserve"> degree or credits towards one over six years of high school. Students in these programs qualify for ELL/MLL, disability, and FRPL services throughout the entire six years of the program. </w:t>
      </w:r>
    </w:p>
    <w:p w14:paraId="0FDFD8C0" w14:textId="77777777" w:rsidR="00C270CD" w:rsidRPr="00C270CD" w:rsidRDefault="00C270CD" w:rsidP="00F827B2">
      <w:pPr>
        <w:autoSpaceDE w:val="0"/>
        <w:autoSpaceDN w:val="0"/>
        <w:adjustRightInd w:val="0"/>
        <w:spacing w:after="0" w:line="240" w:lineRule="auto"/>
        <w:contextualSpacing/>
        <w:rPr>
          <w:rFonts w:ascii="Arial" w:hAnsi="Arial" w:cs="Arial"/>
          <w:color w:val="000000"/>
          <w:sz w:val="23"/>
          <w:szCs w:val="23"/>
        </w:rPr>
      </w:pPr>
    </w:p>
    <w:p w14:paraId="24EF886E" w14:textId="198B0708" w:rsidR="00C270CD" w:rsidRDefault="00C270CD" w:rsidP="00F827B2">
      <w:pPr>
        <w:autoSpaceDE w:val="0"/>
        <w:autoSpaceDN w:val="0"/>
        <w:adjustRightInd w:val="0"/>
        <w:spacing w:after="0" w:line="240" w:lineRule="auto"/>
        <w:contextualSpacing/>
        <w:rPr>
          <w:rFonts w:ascii="Arial" w:hAnsi="Arial" w:cs="Arial"/>
          <w:color w:val="000000"/>
          <w:sz w:val="23"/>
          <w:szCs w:val="23"/>
        </w:rPr>
      </w:pPr>
      <w:r w:rsidRPr="00C270CD">
        <w:rPr>
          <w:rFonts w:ascii="Arial" w:hAnsi="Arial" w:cs="Arial"/>
          <w:color w:val="000000"/>
          <w:sz w:val="23"/>
          <w:szCs w:val="23"/>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Report the grade of the student in the GRADE LEVEL field of the Student Lite and School Entry Exit tables. Students in P-Tech programs can only be reported with grade 9, 10, 11, or 12. Students in these programs who have advanced to grade 12 should continue to be reported in grade 12 for all subsequent years that they are participating in the program. For NYS P-Tech Programs (4026), the Program Duration must increase by 1 each year; in other words, a student cannot have the same Program Duration in multiple school years. </w:t>
      </w:r>
    </w:p>
    <w:p w14:paraId="05998A1D" w14:textId="77777777" w:rsidR="00C270CD" w:rsidRPr="00C270CD" w:rsidRDefault="00C270CD" w:rsidP="00F827B2">
      <w:pPr>
        <w:autoSpaceDE w:val="0"/>
        <w:autoSpaceDN w:val="0"/>
        <w:adjustRightInd w:val="0"/>
        <w:spacing w:after="0" w:line="240" w:lineRule="auto"/>
        <w:contextualSpacing/>
        <w:rPr>
          <w:rFonts w:ascii="Arial" w:hAnsi="Arial" w:cs="Arial"/>
          <w:color w:val="000000"/>
          <w:sz w:val="23"/>
          <w:szCs w:val="23"/>
        </w:rPr>
      </w:pPr>
    </w:p>
    <w:p w14:paraId="1451AD2B" w14:textId="77777777" w:rsidR="00C270CD" w:rsidRPr="00C270CD" w:rsidRDefault="00C270CD" w:rsidP="00F827B2">
      <w:pPr>
        <w:autoSpaceDE w:val="0"/>
        <w:autoSpaceDN w:val="0"/>
        <w:adjustRightInd w:val="0"/>
        <w:spacing w:after="0" w:line="240" w:lineRule="auto"/>
        <w:contextualSpacing/>
        <w:rPr>
          <w:rFonts w:ascii="Arial" w:hAnsi="Arial" w:cs="Arial"/>
          <w:color w:val="000000"/>
          <w:sz w:val="23"/>
          <w:szCs w:val="23"/>
        </w:rPr>
      </w:pPr>
      <w:r w:rsidRPr="00C270CD">
        <w:rPr>
          <w:rFonts w:ascii="Arial" w:hAnsi="Arial" w:cs="Arial"/>
          <w:color w:val="000000"/>
          <w:sz w:val="23"/>
          <w:szCs w:val="23"/>
        </w:rPr>
        <w:t xml:space="preserve">P-Tech students should continue to have daily attendance reported in 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07D0CD59" w14:textId="77777777" w:rsidR="00C270CD" w:rsidRDefault="00C270CD" w:rsidP="00F827B2">
      <w:pPr>
        <w:autoSpaceDE w:val="0"/>
        <w:autoSpaceDN w:val="0"/>
        <w:adjustRightInd w:val="0"/>
        <w:spacing w:after="0" w:line="240" w:lineRule="auto"/>
        <w:contextualSpacing/>
        <w:rPr>
          <w:rFonts w:ascii="Arial" w:hAnsi="Arial" w:cs="Arial"/>
          <w:color w:val="000000"/>
          <w:sz w:val="23"/>
          <w:szCs w:val="23"/>
        </w:rPr>
      </w:pPr>
    </w:p>
    <w:p w14:paraId="1C6D0FDB" w14:textId="1EE66581" w:rsidR="00C270CD" w:rsidRDefault="00C270CD" w:rsidP="00F827B2">
      <w:pPr>
        <w:autoSpaceDE w:val="0"/>
        <w:autoSpaceDN w:val="0"/>
        <w:adjustRightInd w:val="0"/>
        <w:spacing w:after="0" w:line="240" w:lineRule="auto"/>
        <w:contextualSpacing/>
        <w:rPr>
          <w:rFonts w:ascii="Arial" w:hAnsi="Arial" w:cs="Arial"/>
          <w:color w:val="000000"/>
          <w:sz w:val="23"/>
          <w:szCs w:val="23"/>
        </w:rPr>
      </w:pPr>
      <w:r w:rsidRPr="00C270CD">
        <w:rPr>
          <w:rFonts w:ascii="Arial" w:hAnsi="Arial" w:cs="Arial"/>
          <w:color w:val="000000"/>
          <w:sz w:val="23"/>
          <w:szCs w:val="23"/>
        </w:rPr>
        <w:t xml:space="preserve">Report students enrolled in either of these programs who: </w:t>
      </w:r>
    </w:p>
    <w:p w14:paraId="2CE66CBD" w14:textId="77777777" w:rsidR="00C270CD" w:rsidRPr="00C270CD" w:rsidRDefault="00C270CD" w:rsidP="00F827B2">
      <w:pPr>
        <w:autoSpaceDE w:val="0"/>
        <w:autoSpaceDN w:val="0"/>
        <w:adjustRightInd w:val="0"/>
        <w:spacing w:after="0" w:line="240" w:lineRule="auto"/>
        <w:contextualSpacing/>
        <w:rPr>
          <w:rFonts w:ascii="Arial" w:hAnsi="Arial" w:cs="Arial"/>
          <w:color w:val="000000"/>
          <w:sz w:val="23"/>
          <w:szCs w:val="23"/>
        </w:rPr>
      </w:pPr>
    </w:p>
    <w:p w14:paraId="1F06181B" w14:textId="4BBF5A13" w:rsidR="00C270CD" w:rsidRDefault="006E615D" w:rsidP="006E615D">
      <w:pPr>
        <w:autoSpaceDE w:val="0"/>
        <w:autoSpaceDN w:val="0"/>
        <w:adjustRightInd w:val="0"/>
        <w:spacing w:after="37" w:line="240" w:lineRule="auto"/>
        <w:contextualSpacing/>
        <w:rPr>
          <w:rFonts w:ascii="Arial" w:hAnsi="Arial" w:cs="Arial"/>
          <w:color w:val="000000"/>
          <w:sz w:val="23"/>
          <w:szCs w:val="23"/>
        </w:rPr>
      </w:pPr>
      <w:r w:rsidRPr="006E615D">
        <w:rPr>
          <w:rFonts w:ascii="Arial" w:hAnsi="Arial" w:cs="Arial"/>
          <w:b/>
          <w:color w:val="000000"/>
          <w:sz w:val="23"/>
          <w:szCs w:val="23"/>
        </w:rPr>
        <w:t>F</w:t>
      </w:r>
      <w:r w:rsidR="00C270CD" w:rsidRPr="00933981">
        <w:rPr>
          <w:rFonts w:ascii="Arial" w:hAnsi="Arial" w:cs="Arial"/>
          <w:b/>
          <w:color w:val="000000"/>
          <w:sz w:val="23"/>
          <w:szCs w:val="23"/>
        </w:rPr>
        <w:t>ulfill the requirements for a Regents or local diploma and are remaining in the program</w:t>
      </w:r>
      <w:r w:rsidR="00933981">
        <w:rPr>
          <w:rFonts w:ascii="Arial" w:hAnsi="Arial" w:cs="Arial"/>
          <w:color w:val="000000"/>
          <w:sz w:val="23"/>
          <w:szCs w:val="23"/>
        </w:rPr>
        <w:t>.</w:t>
      </w:r>
      <w:r w:rsidR="00C270CD" w:rsidRPr="00C270CD">
        <w:rPr>
          <w:rFonts w:ascii="Arial" w:hAnsi="Arial" w:cs="Arial"/>
          <w:color w:val="000000"/>
          <w:sz w:val="23"/>
          <w:szCs w:val="23"/>
        </w:rPr>
        <w:t xml:space="preserve"> </w:t>
      </w:r>
      <w:r w:rsidR="00933981">
        <w:rPr>
          <w:rFonts w:ascii="Arial" w:hAnsi="Arial" w:cs="Arial"/>
          <w:color w:val="000000"/>
          <w:sz w:val="23"/>
          <w:szCs w:val="23"/>
        </w:rPr>
        <w:t xml:space="preserve"> </w:t>
      </w:r>
    </w:p>
    <w:p w14:paraId="20F86C49" w14:textId="5384CFA6" w:rsidR="005236F0" w:rsidRDefault="005236F0" w:rsidP="006E615D">
      <w:pPr>
        <w:autoSpaceDE w:val="0"/>
        <w:autoSpaceDN w:val="0"/>
        <w:adjustRightInd w:val="0"/>
        <w:spacing w:after="37" w:line="240" w:lineRule="auto"/>
        <w:contextualSpacing/>
        <w:rPr>
          <w:rFonts w:ascii="Arial" w:hAnsi="Arial" w:cs="Arial"/>
          <w:color w:val="000000"/>
          <w:sz w:val="23"/>
          <w:szCs w:val="23"/>
        </w:rPr>
      </w:pPr>
      <w:r>
        <w:rPr>
          <w:rFonts w:ascii="Arial" w:hAnsi="Arial" w:cs="Arial"/>
          <w:color w:val="000000"/>
          <w:sz w:val="23"/>
          <w:szCs w:val="23"/>
        </w:rPr>
        <w:tab/>
      </w:r>
    </w:p>
    <w:p w14:paraId="405CDBC4" w14:textId="76432B88" w:rsidR="00933981" w:rsidRPr="006E615D" w:rsidRDefault="005236F0" w:rsidP="006E615D">
      <w:pPr>
        <w:pStyle w:val="ListParagraph"/>
        <w:numPr>
          <w:ilvl w:val="0"/>
          <w:numId w:val="4"/>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En</w:t>
      </w:r>
      <w:r w:rsidR="00E54B67">
        <w:rPr>
          <w:rFonts w:ascii="Arial" w:hAnsi="Arial" w:cs="Arial"/>
          <w:color w:val="0070C0"/>
          <w:sz w:val="23"/>
          <w:szCs w:val="23"/>
        </w:rPr>
        <w:t>ter a</w:t>
      </w:r>
      <w:r w:rsidR="00253067" w:rsidRPr="006E615D">
        <w:rPr>
          <w:rFonts w:ascii="Arial" w:hAnsi="Arial" w:cs="Arial"/>
          <w:color w:val="0070C0"/>
          <w:sz w:val="23"/>
          <w:szCs w:val="23"/>
        </w:rPr>
        <w:t xml:space="preserve">ppropriate </w:t>
      </w:r>
      <w:r w:rsidR="00E54B67" w:rsidRPr="00114A00">
        <w:rPr>
          <w:rFonts w:ascii="Arial" w:hAnsi="Arial" w:cs="Arial"/>
          <w:b/>
          <w:bCs/>
          <w:color w:val="0070C0"/>
          <w:sz w:val="23"/>
          <w:szCs w:val="23"/>
        </w:rPr>
        <w:t xml:space="preserve">Enrollment </w:t>
      </w:r>
      <w:r w:rsidR="00253067" w:rsidRPr="00114A00">
        <w:rPr>
          <w:rFonts w:ascii="Arial" w:hAnsi="Arial" w:cs="Arial"/>
          <w:b/>
          <w:bCs/>
          <w:color w:val="0070C0"/>
          <w:sz w:val="23"/>
          <w:szCs w:val="23"/>
        </w:rPr>
        <w:t>Exit Reason</w:t>
      </w:r>
      <w:r w:rsidR="00253067" w:rsidRPr="006E615D">
        <w:rPr>
          <w:rFonts w:ascii="Arial" w:hAnsi="Arial" w:cs="Arial"/>
          <w:color w:val="0070C0"/>
          <w:sz w:val="23"/>
          <w:szCs w:val="23"/>
        </w:rPr>
        <w:t xml:space="preserve"> that corresponds with the Diploma earned.</w:t>
      </w:r>
    </w:p>
    <w:p w14:paraId="0C4274DB" w14:textId="5AF7E3D8" w:rsidR="006E615D" w:rsidRDefault="004D3B09" w:rsidP="006E615D">
      <w:pPr>
        <w:pStyle w:val="ListParagraph"/>
        <w:numPr>
          <w:ilvl w:val="0"/>
          <w:numId w:val="4"/>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006E615D" w:rsidRPr="00114A00">
        <w:rPr>
          <w:rFonts w:ascii="Arial" w:hAnsi="Arial" w:cs="Arial"/>
          <w:b/>
          <w:bCs/>
          <w:color w:val="0070C0"/>
          <w:sz w:val="23"/>
          <w:szCs w:val="23"/>
        </w:rPr>
        <w:t>Career Path</w:t>
      </w:r>
      <w:r w:rsidR="00F27431">
        <w:rPr>
          <w:rFonts w:ascii="Arial" w:hAnsi="Arial" w:cs="Arial"/>
          <w:b/>
          <w:bCs/>
          <w:color w:val="0070C0"/>
          <w:sz w:val="23"/>
          <w:szCs w:val="23"/>
        </w:rPr>
        <w:t xml:space="preserve">. </w:t>
      </w:r>
      <w:r w:rsidR="00F27431" w:rsidRPr="00F27431">
        <w:rPr>
          <w:rFonts w:ascii="Arial" w:hAnsi="Arial" w:cs="Arial"/>
          <w:color w:val="0070C0"/>
          <w:sz w:val="23"/>
          <w:szCs w:val="23"/>
        </w:rPr>
        <w:t>You can also add</w:t>
      </w:r>
      <w:r w:rsidR="00F27431">
        <w:rPr>
          <w:rFonts w:ascii="Arial" w:hAnsi="Arial" w:cs="Arial"/>
          <w:b/>
          <w:bCs/>
          <w:color w:val="0070C0"/>
          <w:sz w:val="23"/>
          <w:szCs w:val="23"/>
        </w:rPr>
        <w:t xml:space="preserve"> </w:t>
      </w:r>
      <w:r w:rsidR="006E615D" w:rsidRPr="00114A00">
        <w:rPr>
          <w:rFonts w:ascii="Arial" w:hAnsi="Arial" w:cs="Arial"/>
          <w:b/>
          <w:bCs/>
          <w:color w:val="0070C0"/>
          <w:sz w:val="23"/>
          <w:szCs w:val="23"/>
        </w:rPr>
        <w:t>Post Grad Plan</w:t>
      </w:r>
      <w:r w:rsidR="00F27431">
        <w:rPr>
          <w:rFonts w:ascii="Arial" w:hAnsi="Arial" w:cs="Arial"/>
          <w:color w:val="0070C0"/>
          <w:sz w:val="23"/>
          <w:szCs w:val="23"/>
        </w:rPr>
        <w:t xml:space="preserve"> for your reference, but it is no longer NYS required.</w:t>
      </w:r>
    </w:p>
    <w:p w14:paraId="369DA8C3" w14:textId="715D1F18" w:rsidR="000359E0" w:rsidRPr="006E615D" w:rsidRDefault="000359E0" w:rsidP="000359E0">
      <w:pPr>
        <w:pStyle w:val="ListParagraph"/>
        <w:numPr>
          <w:ilvl w:val="0"/>
          <w:numId w:val="4"/>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 xml:space="preserve">Re-enroll students with Reason for Beginning Enrollment Code 0011 in Grade 12.  </w:t>
      </w:r>
    </w:p>
    <w:p w14:paraId="3732F033" w14:textId="77777777" w:rsidR="000359E0" w:rsidRDefault="000359E0" w:rsidP="000359E0">
      <w:pPr>
        <w:pStyle w:val="ListParagraph"/>
        <w:numPr>
          <w:ilvl w:val="0"/>
          <w:numId w:val="4"/>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Do not end the P-Tech program</w:t>
      </w:r>
      <w:r>
        <w:rPr>
          <w:rFonts w:ascii="Arial" w:hAnsi="Arial" w:cs="Arial"/>
          <w:color w:val="0070C0"/>
          <w:sz w:val="23"/>
          <w:szCs w:val="23"/>
        </w:rPr>
        <w:t xml:space="preserve"> record</w:t>
      </w:r>
      <w:r w:rsidRPr="006E615D">
        <w:rPr>
          <w:rFonts w:ascii="Arial" w:hAnsi="Arial" w:cs="Arial"/>
          <w:color w:val="0070C0"/>
          <w:sz w:val="23"/>
          <w:szCs w:val="23"/>
        </w:rPr>
        <w:t xml:space="preserve">.  </w:t>
      </w:r>
    </w:p>
    <w:p w14:paraId="4CDD03BD" w14:textId="49A0C1AD" w:rsidR="000359E0" w:rsidRDefault="000359E0" w:rsidP="000359E0">
      <w:pPr>
        <w:pStyle w:val="ListParagraph"/>
        <w:numPr>
          <w:ilvl w:val="0"/>
          <w:numId w:val="4"/>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Update Program Duration AFTER September 1.</w:t>
      </w:r>
    </w:p>
    <w:p w14:paraId="0FE4BDFE" w14:textId="77777777" w:rsidR="00C270CD" w:rsidRPr="00C270CD" w:rsidRDefault="00C270CD" w:rsidP="00F827B2">
      <w:pPr>
        <w:autoSpaceDE w:val="0"/>
        <w:autoSpaceDN w:val="0"/>
        <w:adjustRightInd w:val="0"/>
        <w:spacing w:after="37" w:line="240" w:lineRule="auto"/>
        <w:contextualSpacing/>
        <w:rPr>
          <w:rFonts w:ascii="Arial" w:hAnsi="Arial" w:cs="Arial"/>
          <w:color w:val="0070C0"/>
          <w:sz w:val="23"/>
          <w:szCs w:val="23"/>
        </w:rPr>
      </w:pPr>
    </w:p>
    <w:p w14:paraId="54593A01" w14:textId="27A56DF5" w:rsidR="006E615D" w:rsidRDefault="006E615D" w:rsidP="00F827B2">
      <w:pPr>
        <w:autoSpaceDE w:val="0"/>
        <w:autoSpaceDN w:val="0"/>
        <w:adjustRightInd w:val="0"/>
        <w:spacing w:after="37" w:line="240" w:lineRule="auto"/>
        <w:contextualSpacing/>
        <w:rPr>
          <w:rFonts w:ascii="Arial" w:hAnsi="Arial" w:cs="Arial"/>
          <w:color w:val="000000"/>
          <w:sz w:val="23"/>
          <w:szCs w:val="23"/>
        </w:rPr>
      </w:pPr>
      <w:r w:rsidRPr="006E615D">
        <w:rPr>
          <w:rFonts w:ascii="Arial" w:hAnsi="Arial" w:cs="Arial"/>
          <w:b/>
          <w:color w:val="000000"/>
          <w:sz w:val="23"/>
          <w:szCs w:val="23"/>
        </w:rPr>
        <w:t>F</w:t>
      </w:r>
      <w:r w:rsidR="00C270CD" w:rsidRPr="006E615D">
        <w:rPr>
          <w:rFonts w:ascii="Arial" w:hAnsi="Arial" w:cs="Arial"/>
          <w:b/>
          <w:color w:val="000000"/>
          <w:sz w:val="23"/>
          <w:szCs w:val="23"/>
        </w:rPr>
        <w:t>ulfill the requirements for a Regents or local diploma and are exiting the program and the school</w:t>
      </w:r>
      <w:r>
        <w:rPr>
          <w:rFonts w:ascii="Arial" w:hAnsi="Arial" w:cs="Arial"/>
          <w:color w:val="000000"/>
          <w:sz w:val="23"/>
          <w:szCs w:val="23"/>
        </w:rPr>
        <w:t xml:space="preserve">.  </w:t>
      </w:r>
    </w:p>
    <w:p w14:paraId="3D54DF10" w14:textId="77777777" w:rsidR="006E615D" w:rsidRDefault="006E615D" w:rsidP="00F827B2">
      <w:pPr>
        <w:autoSpaceDE w:val="0"/>
        <w:autoSpaceDN w:val="0"/>
        <w:adjustRightInd w:val="0"/>
        <w:spacing w:after="37" w:line="240" w:lineRule="auto"/>
        <w:contextualSpacing/>
        <w:rPr>
          <w:rFonts w:ascii="Arial" w:hAnsi="Arial" w:cs="Arial"/>
          <w:color w:val="000000"/>
          <w:sz w:val="23"/>
          <w:szCs w:val="23"/>
        </w:rPr>
      </w:pPr>
    </w:p>
    <w:p w14:paraId="54EDE4CF" w14:textId="22FD89EE" w:rsidR="006E615D" w:rsidRPr="006E615D" w:rsidRDefault="006E615D" w:rsidP="006E615D">
      <w:pPr>
        <w:pStyle w:val="ListParagraph"/>
        <w:numPr>
          <w:ilvl w:val="0"/>
          <w:numId w:val="5"/>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En</w:t>
      </w:r>
      <w:r w:rsidR="00E54B67">
        <w:rPr>
          <w:rFonts w:ascii="Arial" w:hAnsi="Arial" w:cs="Arial"/>
          <w:color w:val="0070C0"/>
          <w:sz w:val="23"/>
          <w:szCs w:val="23"/>
        </w:rPr>
        <w:t>ter a</w:t>
      </w:r>
      <w:r w:rsidRPr="006E615D">
        <w:rPr>
          <w:rFonts w:ascii="Arial" w:hAnsi="Arial" w:cs="Arial"/>
          <w:color w:val="0070C0"/>
          <w:sz w:val="23"/>
          <w:szCs w:val="23"/>
        </w:rPr>
        <w:t xml:space="preserve">ppropriate </w:t>
      </w:r>
      <w:r w:rsidR="00E54B67" w:rsidRPr="00114A00">
        <w:rPr>
          <w:rFonts w:ascii="Arial" w:hAnsi="Arial" w:cs="Arial"/>
          <w:b/>
          <w:bCs/>
          <w:color w:val="0070C0"/>
          <w:sz w:val="23"/>
          <w:szCs w:val="23"/>
        </w:rPr>
        <w:t xml:space="preserve">Enrollment </w:t>
      </w:r>
      <w:r w:rsidRPr="00114A00">
        <w:rPr>
          <w:rFonts w:ascii="Arial" w:hAnsi="Arial" w:cs="Arial"/>
          <w:b/>
          <w:bCs/>
          <w:color w:val="0070C0"/>
          <w:sz w:val="23"/>
          <w:szCs w:val="23"/>
        </w:rPr>
        <w:t>Exit Reason</w:t>
      </w:r>
      <w:r w:rsidRPr="006E615D">
        <w:rPr>
          <w:rFonts w:ascii="Arial" w:hAnsi="Arial" w:cs="Arial"/>
          <w:color w:val="0070C0"/>
          <w:sz w:val="23"/>
          <w:szCs w:val="23"/>
        </w:rPr>
        <w:t xml:space="preserve"> that corresponds with the Diploma earned.</w:t>
      </w:r>
    </w:p>
    <w:p w14:paraId="7C3F44AE" w14:textId="77777777" w:rsidR="00F27431" w:rsidRDefault="00F27431" w:rsidP="00F27431">
      <w:pPr>
        <w:pStyle w:val="ListParagraph"/>
        <w:numPr>
          <w:ilvl w:val="0"/>
          <w:numId w:val="5"/>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114A00">
        <w:rPr>
          <w:rFonts w:ascii="Arial" w:hAnsi="Arial" w:cs="Arial"/>
          <w:b/>
          <w:bCs/>
          <w:color w:val="0070C0"/>
          <w:sz w:val="23"/>
          <w:szCs w:val="23"/>
        </w:rPr>
        <w:t>Career Path</w:t>
      </w:r>
      <w:r>
        <w:rPr>
          <w:rFonts w:ascii="Arial" w:hAnsi="Arial" w:cs="Arial"/>
          <w:b/>
          <w:bCs/>
          <w:color w:val="0070C0"/>
          <w:sz w:val="23"/>
          <w:szCs w:val="23"/>
        </w:rPr>
        <w:t xml:space="preserve">. </w:t>
      </w:r>
      <w:r w:rsidRPr="00F27431">
        <w:rPr>
          <w:rFonts w:ascii="Arial" w:hAnsi="Arial" w:cs="Arial"/>
          <w:color w:val="0070C0"/>
          <w:sz w:val="23"/>
          <w:szCs w:val="23"/>
        </w:rPr>
        <w:t>You can also add</w:t>
      </w:r>
      <w:r>
        <w:rPr>
          <w:rFonts w:ascii="Arial" w:hAnsi="Arial" w:cs="Arial"/>
          <w:b/>
          <w:bCs/>
          <w:color w:val="0070C0"/>
          <w:sz w:val="23"/>
          <w:szCs w:val="23"/>
        </w:rPr>
        <w:t xml:space="preserve"> </w:t>
      </w:r>
      <w:r w:rsidRPr="00114A00">
        <w:rPr>
          <w:rFonts w:ascii="Arial" w:hAnsi="Arial" w:cs="Arial"/>
          <w:b/>
          <w:bCs/>
          <w:color w:val="0070C0"/>
          <w:sz w:val="23"/>
          <w:szCs w:val="23"/>
        </w:rPr>
        <w:t>Post Grad Plan</w:t>
      </w:r>
      <w:r>
        <w:rPr>
          <w:rFonts w:ascii="Arial" w:hAnsi="Arial" w:cs="Arial"/>
          <w:color w:val="0070C0"/>
          <w:sz w:val="23"/>
          <w:szCs w:val="23"/>
        </w:rPr>
        <w:t xml:space="preserve"> for your reference, but it is no longer NYS required.</w:t>
      </w:r>
    </w:p>
    <w:p w14:paraId="5BC2E714" w14:textId="4929E510" w:rsidR="00E54B67" w:rsidRPr="006E615D" w:rsidRDefault="00B745ED" w:rsidP="00E54B67">
      <w:pPr>
        <w:pStyle w:val="ListParagraph"/>
        <w:numPr>
          <w:ilvl w:val="0"/>
          <w:numId w:val="5"/>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7B07A9">
        <w:rPr>
          <w:rFonts w:ascii="Arial" w:hAnsi="Arial" w:cs="Arial"/>
          <w:b/>
          <w:bCs/>
          <w:color w:val="0070C0"/>
          <w:sz w:val="23"/>
          <w:szCs w:val="23"/>
        </w:rPr>
        <w:t>Left Early</w:t>
      </w:r>
      <w:r>
        <w:rPr>
          <w:rFonts w:ascii="Arial" w:hAnsi="Arial" w:cs="Arial"/>
          <w:color w:val="0070C0"/>
          <w:sz w:val="23"/>
          <w:szCs w:val="23"/>
        </w:rPr>
        <w:t xml:space="preserve"> for </w:t>
      </w:r>
      <w:r w:rsidR="00E54B67" w:rsidRPr="006E615D">
        <w:rPr>
          <w:rFonts w:ascii="Arial" w:hAnsi="Arial" w:cs="Arial"/>
          <w:color w:val="0070C0"/>
          <w:sz w:val="23"/>
          <w:szCs w:val="23"/>
        </w:rPr>
        <w:t xml:space="preserve">P-Tech Program Exit </w:t>
      </w:r>
      <w:r w:rsidR="004A5B3E">
        <w:rPr>
          <w:rFonts w:ascii="Arial" w:hAnsi="Arial" w:cs="Arial"/>
          <w:color w:val="0070C0"/>
          <w:sz w:val="23"/>
          <w:szCs w:val="23"/>
        </w:rPr>
        <w:t>r</w:t>
      </w:r>
      <w:r w:rsidR="00E54B67" w:rsidRPr="006E615D">
        <w:rPr>
          <w:rFonts w:ascii="Arial" w:hAnsi="Arial" w:cs="Arial"/>
          <w:color w:val="0070C0"/>
          <w:sz w:val="23"/>
          <w:szCs w:val="23"/>
        </w:rPr>
        <w:t>eason</w:t>
      </w:r>
      <w:r>
        <w:rPr>
          <w:rFonts w:ascii="Arial" w:hAnsi="Arial" w:cs="Arial"/>
          <w:color w:val="0070C0"/>
          <w:sz w:val="23"/>
          <w:szCs w:val="23"/>
        </w:rPr>
        <w:t>.</w:t>
      </w:r>
    </w:p>
    <w:p w14:paraId="6D8D58FF" w14:textId="77777777" w:rsidR="00DB054D" w:rsidRDefault="00DB054D" w:rsidP="00F827B2">
      <w:pPr>
        <w:autoSpaceDE w:val="0"/>
        <w:autoSpaceDN w:val="0"/>
        <w:adjustRightInd w:val="0"/>
        <w:spacing w:after="0" w:line="240" w:lineRule="auto"/>
        <w:contextualSpacing/>
        <w:rPr>
          <w:rFonts w:ascii="Arial" w:hAnsi="Arial" w:cs="Arial"/>
          <w:b/>
          <w:color w:val="000000"/>
          <w:sz w:val="23"/>
          <w:szCs w:val="23"/>
        </w:rPr>
      </w:pPr>
    </w:p>
    <w:p w14:paraId="1AEEF4C0" w14:textId="77777777" w:rsidR="00DB054D" w:rsidRDefault="00DB054D" w:rsidP="00F827B2">
      <w:pPr>
        <w:autoSpaceDE w:val="0"/>
        <w:autoSpaceDN w:val="0"/>
        <w:adjustRightInd w:val="0"/>
        <w:spacing w:after="0" w:line="240" w:lineRule="auto"/>
        <w:contextualSpacing/>
        <w:rPr>
          <w:rFonts w:ascii="Arial" w:hAnsi="Arial" w:cs="Arial"/>
          <w:b/>
          <w:color w:val="000000"/>
          <w:sz w:val="23"/>
          <w:szCs w:val="23"/>
        </w:rPr>
      </w:pPr>
    </w:p>
    <w:p w14:paraId="1EF3D220" w14:textId="629C22C6" w:rsidR="00C270CD" w:rsidRDefault="006E615D" w:rsidP="00F827B2">
      <w:pPr>
        <w:autoSpaceDE w:val="0"/>
        <w:autoSpaceDN w:val="0"/>
        <w:adjustRightInd w:val="0"/>
        <w:spacing w:after="0" w:line="240" w:lineRule="auto"/>
        <w:contextualSpacing/>
        <w:rPr>
          <w:rFonts w:ascii="Arial" w:hAnsi="Arial" w:cs="Arial"/>
          <w:sz w:val="23"/>
          <w:szCs w:val="23"/>
        </w:rPr>
      </w:pPr>
      <w:r w:rsidRPr="006E615D">
        <w:rPr>
          <w:rFonts w:ascii="Arial" w:hAnsi="Arial" w:cs="Arial"/>
          <w:b/>
          <w:color w:val="000000"/>
          <w:sz w:val="23"/>
          <w:szCs w:val="23"/>
        </w:rPr>
        <w:lastRenderedPageBreak/>
        <w:t>F</w:t>
      </w:r>
      <w:r w:rsidR="00C270CD" w:rsidRPr="006E615D">
        <w:rPr>
          <w:rFonts w:ascii="Arial" w:hAnsi="Arial" w:cs="Arial"/>
          <w:b/>
          <w:color w:val="000000"/>
          <w:sz w:val="23"/>
          <w:szCs w:val="23"/>
        </w:rPr>
        <w:t>ulfill the requirements for a Regents diploma, continue in the program, but subsequently decide to leave the program and exit school</w:t>
      </w:r>
      <w:r>
        <w:rPr>
          <w:rFonts w:ascii="Arial" w:hAnsi="Arial" w:cs="Arial"/>
          <w:b/>
          <w:color w:val="000000"/>
          <w:sz w:val="23"/>
          <w:szCs w:val="23"/>
        </w:rPr>
        <w:t xml:space="preserve">.  </w:t>
      </w:r>
      <w:r w:rsidR="00C270CD" w:rsidRPr="00C270CD">
        <w:rPr>
          <w:rFonts w:ascii="Arial" w:hAnsi="Arial" w:cs="Arial"/>
          <w:color w:val="000000"/>
          <w:sz w:val="23"/>
          <w:szCs w:val="23"/>
        </w:rPr>
        <w:t xml:space="preserve"> </w:t>
      </w:r>
    </w:p>
    <w:p w14:paraId="21A00050" w14:textId="77777777" w:rsidR="005236F0" w:rsidRDefault="005236F0" w:rsidP="005236F0">
      <w:pPr>
        <w:autoSpaceDE w:val="0"/>
        <w:autoSpaceDN w:val="0"/>
        <w:adjustRightInd w:val="0"/>
        <w:spacing w:after="37" w:line="240" w:lineRule="auto"/>
        <w:contextualSpacing/>
        <w:rPr>
          <w:rFonts w:ascii="Arial" w:hAnsi="Arial" w:cs="Arial"/>
          <w:sz w:val="23"/>
          <w:szCs w:val="23"/>
        </w:rPr>
      </w:pPr>
      <w:r>
        <w:rPr>
          <w:rFonts w:ascii="Arial" w:hAnsi="Arial" w:cs="Arial"/>
          <w:sz w:val="23"/>
          <w:szCs w:val="23"/>
        </w:rPr>
        <w:tab/>
      </w:r>
    </w:p>
    <w:p w14:paraId="3F7DE995" w14:textId="390C4C01" w:rsidR="005236F0" w:rsidRDefault="005236F0" w:rsidP="006E615D">
      <w:pPr>
        <w:pStyle w:val="ListParagraph"/>
        <w:numPr>
          <w:ilvl w:val="0"/>
          <w:numId w:val="6"/>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En</w:t>
      </w:r>
      <w:r w:rsidR="00E30FAD">
        <w:rPr>
          <w:rFonts w:ascii="Arial" w:hAnsi="Arial" w:cs="Arial"/>
          <w:color w:val="0070C0"/>
          <w:sz w:val="23"/>
          <w:szCs w:val="23"/>
        </w:rPr>
        <w:t xml:space="preserve">ter </w:t>
      </w:r>
      <w:r w:rsidR="006E615D" w:rsidRPr="00E30FAD">
        <w:rPr>
          <w:rFonts w:ascii="Arial" w:hAnsi="Arial" w:cs="Arial"/>
          <w:b/>
          <w:bCs/>
          <w:color w:val="0070C0"/>
          <w:sz w:val="23"/>
          <w:szCs w:val="23"/>
        </w:rPr>
        <w:t>0068</w:t>
      </w:r>
      <w:r w:rsidR="002C20EE" w:rsidRPr="00E30FAD">
        <w:rPr>
          <w:rFonts w:ascii="Arial" w:hAnsi="Arial" w:cs="Arial"/>
          <w:b/>
          <w:bCs/>
          <w:color w:val="0070C0"/>
          <w:sz w:val="23"/>
          <w:szCs w:val="23"/>
        </w:rPr>
        <w:t xml:space="preserve"> -</w:t>
      </w:r>
      <w:r w:rsidR="006E615D" w:rsidRPr="00E30FAD">
        <w:rPr>
          <w:rFonts w:ascii="Arial" w:hAnsi="Arial" w:cs="Arial"/>
          <w:b/>
          <w:bCs/>
          <w:color w:val="0070C0"/>
          <w:sz w:val="23"/>
          <w:szCs w:val="23"/>
        </w:rPr>
        <w:t xml:space="preserve"> Exited Extended Integrated HS Program After Fulfilling HS Grad Req</w:t>
      </w:r>
      <w:r w:rsidR="00E30FAD">
        <w:rPr>
          <w:rFonts w:ascii="Arial" w:hAnsi="Arial" w:cs="Arial"/>
          <w:color w:val="0070C0"/>
          <w:sz w:val="23"/>
          <w:szCs w:val="23"/>
        </w:rPr>
        <w:t xml:space="preserve"> Enrollment Exit </w:t>
      </w:r>
      <w:r w:rsidR="004A5B3E">
        <w:rPr>
          <w:rFonts w:ascii="Arial" w:hAnsi="Arial" w:cs="Arial"/>
          <w:color w:val="0070C0"/>
          <w:sz w:val="23"/>
          <w:szCs w:val="23"/>
        </w:rPr>
        <w:t>r</w:t>
      </w:r>
      <w:r w:rsidR="00E30FAD">
        <w:rPr>
          <w:rFonts w:ascii="Arial" w:hAnsi="Arial" w:cs="Arial"/>
          <w:color w:val="0070C0"/>
          <w:sz w:val="23"/>
          <w:szCs w:val="23"/>
        </w:rPr>
        <w:t>eason.</w:t>
      </w:r>
    </w:p>
    <w:p w14:paraId="6BE272FB" w14:textId="77777777" w:rsidR="009E1B0F" w:rsidRPr="00AB4258" w:rsidRDefault="009E1B0F" w:rsidP="009E1B0F">
      <w:pPr>
        <w:pStyle w:val="ListParagraph"/>
        <w:numPr>
          <w:ilvl w:val="0"/>
          <w:numId w:val="6"/>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FD0680">
        <w:rPr>
          <w:rFonts w:ascii="Arial" w:hAnsi="Arial" w:cs="Arial"/>
          <w:b/>
          <w:bCs/>
          <w:color w:val="0070C0"/>
          <w:sz w:val="23"/>
          <w:szCs w:val="23"/>
        </w:rPr>
        <w:t>End date</w:t>
      </w:r>
      <w:r>
        <w:rPr>
          <w:rFonts w:ascii="Arial" w:hAnsi="Arial" w:cs="Arial"/>
          <w:color w:val="0070C0"/>
          <w:sz w:val="23"/>
          <w:szCs w:val="23"/>
        </w:rPr>
        <w:t xml:space="preserve"> for P-Tech Program record.</w:t>
      </w:r>
    </w:p>
    <w:p w14:paraId="0147C055" w14:textId="0751BB38" w:rsidR="00E30FAD" w:rsidRPr="006E615D" w:rsidRDefault="00E30FAD" w:rsidP="00E30FAD">
      <w:pPr>
        <w:pStyle w:val="ListParagraph"/>
        <w:numPr>
          <w:ilvl w:val="0"/>
          <w:numId w:val="6"/>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7B07A9">
        <w:rPr>
          <w:rFonts w:ascii="Arial" w:hAnsi="Arial" w:cs="Arial"/>
          <w:b/>
          <w:bCs/>
          <w:color w:val="0070C0"/>
          <w:sz w:val="23"/>
          <w:szCs w:val="23"/>
        </w:rPr>
        <w:t>Left Early</w:t>
      </w:r>
      <w:r>
        <w:rPr>
          <w:rFonts w:ascii="Arial" w:hAnsi="Arial" w:cs="Arial"/>
          <w:color w:val="0070C0"/>
          <w:sz w:val="23"/>
          <w:szCs w:val="23"/>
        </w:rPr>
        <w:t xml:space="preserve"> for </w:t>
      </w:r>
      <w:r w:rsidRPr="006E615D">
        <w:rPr>
          <w:rFonts w:ascii="Arial" w:hAnsi="Arial" w:cs="Arial"/>
          <w:color w:val="0070C0"/>
          <w:sz w:val="23"/>
          <w:szCs w:val="23"/>
        </w:rPr>
        <w:t xml:space="preserve">P-Tech Program Exit </w:t>
      </w:r>
      <w:r w:rsidR="00896258">
        <w:rPr>
          <w:rFonts w:ascii="Arial" w:hAnsi="Arial" w:cs="Arial"/>
          <w:color w:val="0070C0"/>
          <w:sz w:val="23"/>
          <w:szCs w:val="23"/>
        </w:rPr>
        <w:t>r</w:t>
      </w:r>
      <w:r w:rsidRPr="006E615D">
        <w:rPr>
          <w:rFonts w:ascii="Arial" w:hAnsi="Arial" w:cs="Arial"/>
          <w:color w:val="0070C0"/>
          <w:sz w:val="23"/>
          <w:szCs w:val="23"/>
        </w:rPr>
        <w:t>eason</w:t>
      </w:r>
      <w:r>
        <w:rPr>
          <w:rFonts w:ascii="Arial" w:hAnsi="Arial" w:cs="Arial"/>
          <w:color w:val="0070C0"/>
          <w:sz w:val="23"/>
          <w:szCs w:val="23"/>
        </w:rPr>
        <w:t>.</w:t>
      </w:r>
    </w:p>
    <w:p w14:paraId="1ED82385" w14:textId="500734B5" w:rsidR="00C270CD" w:rsidRPr="00C270CD" w:rsidRDefault="00C270CD" w:rsidP="00F827B2">
      <w:pPr>
        <w:autoSpaceDE w:val="0"/>
        <w:autoSpaceDN w:val="0"/>
        <w:adjustRightInd w:val="0"/>
        <w:spacing w:after="0" w:line="240" w:lineRule="auto"/>
        <w:contextualSpacing/>
        <w:rPr>
          <w:rFonts w:ascii="Arial" w:hAnsi="Arial" w:cs="Arial"/>
          <w:sz w:val="23"/>
          <w:szCs w:val="23"/>
        </w:rPr>
      </w:pPr>
    </w:p>
    <w:p w14:paraId="0AD0DBC3" w14:textId="6A6BAA53" w:rsidR="00C270CD" w:rsidRDefault="00546E84" w:rsidP="00F827B2">
      <w:pPr>
        <w:autoSpaceDE w:val="0"/>
        <w:autoSpaceDN w:val="0"/>
        <w:adjustRightInd w:val="0"/>
        <w:spacing w:after="37" w:line="240" w:lineRule="auto"/>
        <w:contextualSpacing/>
        <w:rPr>
          <w:rFonts w:ascii="Arial" w:hAnsi="Arial" w:cs="Arial"/>
          <w:sz w:val="23"/>
          <w:szCs w:val="23"/>
        </w:rPr>
      </w:pPr>
      <w:r w:rsidRPr="00546E84">
        <w:rPr>
          <w:rFonts w:ascii="Arial" w:hAnsi="Arial" w:cs="Arial"/>
          <w:b/>
          <w:sz w:val="23"/>
          <w:szCs w:val="23"/>
        </w:rPr>
        <w:t>C</w:t>
      </w:r>
      <w:r w:rsidR="00C270CD" w:rsidRPr="00546E84">
        <w:rPr>
          <w:rFonts w:ascii="Arial" w:hAnsi="Arial" w:cs="Arial"/>
          <w:b/>
          <w:sz w:val="23"/>
          <w:szCs w:val="23"/>
        </w:rPr>
        <w:t xml:space="preserve">omplete all three parts of either program </w:t>
      </w:r>
      <w:r w:rsidR="00C270CD" w:rsidRPr="00C270CD">
        <w:rPr>
          <w:rFonts w:ascii="Arial" w:hAnsi="Arial" w:cs="Arial"/>
          <w:sz w:val="23"/>
          <w:szCs w:val="23"/>
        </w:rPr>
        <w:t>— high school diploma, workplace experience, and Associate</w:t>
      </w:r>
      <w:r w:rsidR="00F01EDC">
        <w:rPr>
          <w:rFonts w:ascii="Arial" w:hAnsi="Arial" w:cs="Arial"/>
          <w:sz w:val="23"/>
          <w:szCs w:val="23"/>
        </w:rPr>
        <w:t>’</w:t>
      </w:r>
      <w:r w:rsidR="00C270CD" w:rsidRPr="00C270CD">
        <w:rPr>
          <w:rFonts w:ascii="Arial" w:hAnsi="Arial" w:cs="Arial"/>
          <w:sz w:val="23"/>
          <w:szCs w:val="23"/>
        </w:rPr>
        <w:t xml:space="preserve">s Degree or credits toward an </w:t>
      </w:r>
      <w:r w:rsidRPr="00C270CD">
        <w:rPr>
          <w:rFonts w:ascii="Arial" w:hAnsi="Arial" w:cs="Arial"/>
          <w:sz w:val="23"/>
          <w:szCs w:val="23"/>
        </w:rPr>
        <w:t>associate degree</w:t>
      </w:r>
      <w:r w:rsidR="00A60317">
        <w:rPr>
          <w:rFonts w:ascii="Arial" w:hAnsi="Arial" w:cs="Arial"/>
          <w:sz w:val="23"/>
          <w:szCs w:val="23"/>
        </w:rPr>
        <w:t>.</w:t>
      </w:r>
      <w:r w:rsidR="00C270CD" w:rsidRPr="00C270CD">
        <w:rPr>
          <w:rFonts w:ascii="Arial" w:hAnsi="Arial" w:cs="Arial"/>
          <w:sz w:val="23"/>
          <w:szCs w:val="23"/>
        </w:rPr>
        <w:t xml:space="preserve"> </w:t>
      </w:r>
    </w:p>
    <w:p w14:paraId="250D01F8" w14:textId="77777777" w:rsidR="005236F0" w:rsidRDefault="005236F0" w:rsidP="005236F0">
      <w:pPr>
        <w:autoSpaceDE w:val="0"/>
        <w:autoSpaceDN w:val="0"/>
        <w:adjustRightInd w:val="0"/>
        <w:spacing w:after="37" w:line="240" w:lineRule="auto"/>
        <w:contextualSpacing/>
        <w:rPr>
          <w:rFonts w:ascii="Arial" w:hAnsi="Arial" w:cs="Arial"/>
          <w:sz w:val="23"/>
          <w:szCs w:val="23"/>
        </w:rPr>
      </w:pPr>
      <w:r>
        <w:rPr>
          <w:rFonts w:ascii="Arial" w:hAnsi="Arial" w:cs="Arial"/>
          <w:sz w:val="23"/>
          <w:szCs w:val="23"/>
        </w:rPr>
        <w:tab/>
      </w:r>
    </w:p>
    <w:p w14:paraId="3CBB7003" w14:textId="1672D763" w:rsidR="005236F0" w:rsidRDefault="004A5B3E" w:rsidP="00C834AC">
      <w:pPr>
        <w:pStyle w:val="ListParagraph"/>
        <w:numPr>
          <w:ilvl w:val="0"/>
          <w:numId w:val="7"/>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00546E84" w:rsidRPr="004A5B3E">
        <w:rPr>
          <w:rFonts w:ascii="Arial" w:hAnsi="Arial" w:cs="Arial"/>
          <w:b/>
          <w:bCs/>
          <w:color w:val="0070C0"/>
          <w:sz w:val="23"/>
          <w:szCs w:val="23"/>
        </w:rPr>
        <w:t>0067 – Completed Extended Integrate HS Program</w:t>
      </w:r>
      <w:r>
        <w:rPr>
          <w:rFonts w:ascii="Arial" w:hAnsi="Arial" w:cs="Arial"/>
          <w:b/>
          <w:bCs/>
          <w:color w:val="0070C0"/>
          <w:sz w:val="23"/>
          <w:szCs w:val="23"/>
        </w:rPr>
        <w:t xml:space="preserve"> </w:t>
      </w:r>
      <w:r>
        <w:rPr>
          <w:rFonts w:ascii="Arial" w:hAnsi="Arial" w:cs="Arial"/>
          <w:color w:val="0070C0"/>
          <w:sz w:val="23"/>
          <w:szCs w:val="23"/>
        </w:rPr>
        <w:t>Enrollment Exit reason.</w:t>
      </w:r>
    </w:p>
    <w:p w14:paraId="5BC1FB93" w14:textId="77777777" w:rsidR="00FD0680" w:rsidRPr="00AB4258" w:rsidRDefault="00FD0680" w:rsidP="00FD0680">
      <w:pPr>
        <w:pStyle w:val="ListParagraph"/>
        <w:numPr>
          <w:ilvl w:val="0"/>
          <w:numId w:val="7"/>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FD0680">
        <w:rPr>
          <w:rFonts w:ascii="Arial" w:hAnsi="Arial" w:cs="Arial"/>
          <w:b/>
          <w:bCs/>
          <w:color w:val="0070C0"/>
          <w:sz w:val="23"/>
          <w:szCs w:val="23"/>
        </w:rPr>
        <w:t>End date</w:t>
      </w:r>
      <w:r>
        <w:rPr>
          <w:rFonts w:ascii="Arial" w:hAnsi="Arial" w:cs="Arial"/>
          <w:color w:val="0070C0"/>
          <w:sz w:val="23"/>
          <w:szCs w:val="23"/>
        </w:rPr>
        <w:t xml:space="preserve"> for P-Tech Program record.</w:t>
      </w:r>
    </w:p>
    <w:p w14:paraId="7DC4FAD4" w14:textId="412A25A9" w:rsidR="005236F0" w:rsidRPr="00C834AC" w:rsidRDefault="00896258" w:rsidP="00C834AC">
      <w:pPr>
        <w:pStyle w:val="ListParagraph"/>
        <w:numPr>
          <w:ilvl w:val="0"/>
          <w:numId w:val="7"/>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896258">
        <w:rPr>
          <w:rFonts w:ascii="Arial" w:hAnsi="Arial" w:cs="Arial"/>
          <w:b/>
          <w:bCs/>
          <w:color w:val="0070C0"/>
          <w:sz w:val="23"/>
          <w:szCs w:val="23"/>
        </w:rPr>
        <w:t>C</w:t>
      </w:r>
      <w:r w:rsidR="00546E84" w:rsidRPr="00896258">
        <w:rPr>
          <w:rFonts w:ascii="Arial" w:hAnsi="Arial" w:cs="Arial"/>
          <w:b/>
          <w:bCs/>
          <w:color w:val="0070C0"/>
          <w:sz w:val="23"/>
          <w:szCs w:val="23"/>
        </w:rPr>
        <w:t>ompleted Program</w:t>
      </w:r>
      <w:r>
        <w:rPr>
          <w:rFonts w:ascii="Arial" w:hAnsi="Arial" w:cs="Arial"/>
          <w:b/>
          <w:bCs/>
          <w:color w:val="0070C0"/>
          <w:sz w:val="23"/>
          <w:szCs w:val="23"/>
        </w:rPr>
        <w:t xml:space="preserve"> </w:t>
      </w:r>
      <w:r>
        <w:rPr>
          <w:rFonts w:ascii="Arial" w:hAnsi="Arial" w:cs="Arial"/>
          <w:color w:val="0070C0"/>
          <w:sz w:val="23"/>
          <w:szCs w:val="23"/>
        </w:rPr>
        <w:t>for P-Tech Program Exit reason.</w:t>
      </w:r>
    </w:p>
    <w:p w14:paraId="349B93BD" w14:textId="54AAEFB9" w:rsidR="00C270CD" w:rsidRPr="00C270CD" w:rsidRDefault="00C270CD" w:rsidP="00F827B2">
      <w:pPr>
        <w:autoSpaceDE w:val="0"/>
        <w:autoSpaceDN w:val="0"/>
        <w:adjustRightInd w:val="0"/>
        <w:spacing w:after="37" w:line="240" w:lineRule="auto"/>
        <w:contextualSpacing/>
        <w:rPr>
          <w:rFonts w:ascii="Arial" w:hAnsi="Arial" w:cs="Arial"/>
          <w:sz w:val="23"/>
          <w:szCs w:val="23"/>
        </w:rPr>
      </w:pPr>
    </w:p>
    <w:p w14:paraId="098B7BEB" w14:textId="6DB6C7F4" w:rsidR="00C270CD" w:rsidRDefault="00C834AC" w:rsidP="00F827B2">
      <w:pPr>
        <w:autoSpaceDE w:val="0"/>
        <w:autoSpaceDN w:val="0"/>
        <w:adjustRightInd w:val="0"/>
        <w:spacing w:after="37" w:line="240" w:lineRule="auto"/>
        <w:contextualSpacing/>
        <w:rPr>
          <w:rFonts w:ascii="Arial" w:hAnsi="Arial" w:cs="Arial"/>
          <w:sz w:val="23"/>
          <w:szCs w:val="23"/>
        </w:rPr>
      </w:pPr>
      <w:r w:rsidRPr="00C834AC">
        <w:rPr>
          <w:rFonts w:ascii="Arial" w:hAnsi="Arial" w:cs="Arial"/>
          <w:b/>
          <w:sz w:val="23"/>
          <w:szCs w:val="23"/>
        </w:rPr>
        <w:t>E</w:t>
      </w:r>
      <w:r w:rsidR="00C270CD" w:rsidRPr="00C834AC">
        <w:rPr>
          <w:rFonts w:ascii="Arial" w:hAnsi="Arial" w:cs="Arial"/>
          <w:b/>
          <w:sz w:val="23"/>
          <w:szCs w:val="23"/>
        </w:rPr>
        <w:t>xit the program but not the school</w:t>
      </w:r>
      <w:r>
        <w:rPr>
          <w:rFonts w:ascii="Arial" w:hAnsi="Arial" w:cs="Arial"/>
          <w:b/>
          <w:sz w:val="23"/>
          <w:szCs w:val="23"/>
        </w:rPr>
        <w:t>.</w:t>
      </w:r>
      <w:r w:rsidR="00C270CD" w:rsidRPr="00C270CD">
        <w:rPr>
          <w:rFonts w:ascii="Arial" w:hAnsi="Arial" w:cs="Arial"/>
          <w:sz w:val="23"/>
          <w:szCs w:val="23"/>
        </w:rPr>
        <w:t xml:space="preserve">  </w:t>
      </w:r>
    </w:p>
    <w:p w14:paraId="55D803FE" w14:textId="195E368D" w:rsidR="005236F0" w:rsidRDefault="005236F0" w:rsidP="005236F0">
      <w:pPr>
        <w:autoSpaceDE w:val="0"/>
        <w:autoSpaceDN w:val="0"/>
        <w:adjustRightInd w:val="0"/>
        <w:spacing w:after="37" w:line="240" w:lineRule="auto"/>
        <w:contextualSpacing/>
        <w:rPr>
          <w:rFonts w:ascii="Arial" w:hAnsi="Arial" w:cs="Arial"/>
          <w:sz w:val="23"/>
          <w:szCs w:val="23"/>
        </w:rPr>
      </w:pPr>
      <w:r>
        <w:rPr>
          <w:rFonts w:ascii="Arial" w:hAnsi="Arial" w:cs="Arial"/>
          <w:sz w:val="23"/>
          <w:szCs w:val="23"/>
        </w:rPr>
        <w:tab/>
      </w:r>
    </w:p>
    <w:p w14:paraId="3DD4594E" w14:textId="77777777" w:rsidR="00FD0680" w:rsidRPr="00AB4258" w:rsidRDefault="00FD0680" w:rsidP="00FD0680">
      <w:pPr>
        <w:pStyle w:val="ListParagraph"/>
        <w:numPr>
          <w:ilvl w:val="0"/>
          <w:numId w:val="8"/>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FD0680">
        <w:rPr>
          <w:rFonts w:ascii="Arial" w:hAnsi="Arial" w:cs="Arial"/>
          <w:b/>
          <w:bCs/>
          <w:color w:val="0070C0"/>
          <w:sz w:val="23"/>
          <w:szCs w:val="23"/>
        </w:rPr>
        <w:t>End date</w:t>
      </w:r>
      <w:r>
        <w:rPr>
          <w:rFonts w:ascii="Arial" w:hAnsi="Arial" w:cs="Arial"/>
          <w:color w:val="0070C0"/>
          <w:sz w:val="23"/>
          <w:szCs w:val="23"/>
        </w:rPr>
        <w:t xml:space="preserve"> for P-Tech Program record.</w:t>
      </w:r>
    </w:p>
    <w:p w14:paraId="4D84A859" w14:textId="77777777" w:rsidR="00EC40F8" w:rsidRPr="006E615D" w:rsidRDefault="00EC40F8" w:rsidP="00EC40F8">
      <w:pPr>
        <w:pStyle w:val="ListParagraph"/>
        <w:numPr>
          <w:ilvl w:val="0"/>
          <w:numId w:val="6"/>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7B07A9">
        <w:rPr>
          <w:rFonts w:ascii="Arial" w:hAnsi="Arial" w:cs="Arial"/>
          <w:b/>
          <w:bCs/>
          <w:color w:val="0070C0"/>
          <w:sz w:val="23"/>
          <w:szCs w:val="23"/>
        </w:rPr>
        <w:t>Left Early</w:t>
      </w:r>
      <w:r>
        <w:rPr>
          <w:rFonts w:ascii="Arial" w:hAnsi="Arial" w:cs="Arial"/>
          <w:color w:val="0070C0"/>
          <w:sz w:val="23"/>
          <w:szCs w:val="23"/>
        </w:rPr>
        <w:t xml:space="preserve"> for </w:t>
      </w:r>
      <w:r w:rsidRPr="006E615D">
        <w:rPr>
          <w:rFonts w:ascii="Arial" w:hAnsi="Arial" w:cs="Arial"/>
          <w:color w:val="0070C0"/>
          <w:sz w:val="23"/>
          <w:szCs w:val="23"/>
        </w:rPr>
        <w:t xml:space="preserve">P-Tech Program Exit </w:t>
      </w:r>
      <w:r>
        <w:rPr>
          <w:rFonts w:ascii="Arial" w:hAnsi="Arial" w:cs="Arial"/>
          <w:color w:val="0070C0"/>
          <w:sz w:val="23"/>
          <w:szCs w:val="23"/>
        </w:rPr>
        <w:t>r</w:t>
      </w:r>
      <w:r w:rsidRPr="006E615D">
        <w:rPr>
          <w:rFonts w:ascii="Arial" w:hAnsi="Arial" w:cs="Arial"/>
          <w:color w:val="0070C0"/>
          <w:sz w:val="23"/>
          <w:szCs w:val="23"/>
        </w:rPr>
        <w:t>eason</w:t>
      </w:r>
      <w:r>
        <w:rPr>
          <w:rFonts w:ascii="Arial" w:hAnsi="Arial" w:cs="Arial"/>
          <w:color w:val="0070C0"/>
          <w:sz w:val="23"/>
          <w:szCs w:val="23"/>
        </w:rPr>
        <w:t>.</w:t>
      </w:r>
    </w:p>
    <w:p w14:paraId="69F1A233" w14:textId="08D78BC2" w:rsidR="00C270CD" w:rsidRPr="00C270CD" w:rsidRDefault="00C270CD" w:rsidP="00F827B2">
      <w:pPr>
        <w:autoSpaceDE w:val="0"/>
        <w:autoSpaceDN w:val="0"/>
        <w:adjustRightInd w:val="0"/>
        <w:spacing w:after="37" w:line="240" w:lineRule="auto"/>
        <w:contextualSpacing/>
        <w:rPr>
          <w:rFonts w:ascii="Arial" w:hAnsi="Arial" w:cs="Arial"/>
          <w:sz w:val="23"/>
          <w:szCs w:val="23"/>
        </w:rPr>
      </w:pPr>
    </w:p>
    <w:p w14:paraId="471DA310" w14:textId="64CDECDE" w:rsidR="00C270CD" w:rsidRPr="00C270CD" w:rsidRDefault="00C834AC" w:rsidP="00F827B2">
      <w:pPr>
        <w:autoSpaceDE w:val="0"/>
        <w:autoSpaceDN w:val="0"/>
        <w:adjustRightInd w:val="0"/>
        <w:spacing w:after="0" w:line="240" w:lineRule="auto"/>
        <w:contextualSpacing/>
        <w:rPr>
          <w:rFonts w:ascii="Arial" w:hAnsi="Arial" w:cs="Arial"/>
          <w:sz w:val="23"/>
          <w:szCs w:val="23"/>
        </w:rPr>
      </w:pPr>
      <w:r w:rsidRPr="00C834AC">
        <w:rPr>
          <w:rFonts w:ascii="Arial" w:hAnsi="Arial" w:cs="Arial"/>
          <w:b/>
          <w:sz w:val="23"/>
          <w:szCs w:val="23"/>
        </w:rPr>
        <w:t>E</w:t>
      </w:r>
      <w:r w:rsidR="00C270CD" w:rsidRPr="00C834AC">
        <w:rPr>
          <w:rFonts w:ascii="Arial" w:hAnsi="Arial" w:cs="Arial"/>
          <w:b/>
          <w:sz w:val="23"/>
          <w:szCs w:val="23"/>
        </w:rPr>
        <w:t>xit the program and the school without fulfilling the requirements for a Regents or local diploma</w:t>
      </w:r>
      <w:r>
        <w:rPr>
          <w:rFonts w:ascii="Arial" w:hAnsi="Arial" w:cs="Arial"/>
          <w:sz w:val="23"/>
          <w:szCs w:val="23"/>
        </w:rPr>
        <w:t>.</w:t>
      </w:r>
      <w:r w:rsidR="00C270CD" w:rsidRPr="00C270CD">
        <w:rPr>
          <w:rFonts w:ascii="Arial" w:hAnsi="Arial" w:cs="Arial"/>
          <w:sz w:val="23"/>
          <w:szCs w:val="23"/>
        </w:rPr>
        <w:t xml:space="preserve"> </w:t>
      </w:r>
    </w:p>
    <w:p w14:paraId="280993A0" w14:textId="77777777" w:rsidR="005236F0" w:rsidRDefault="005236F0" w:rsidP="005236F0">
      <w:pPr>
        <w:autoSpaceDE w:val="0"/>
        <w:autoSpaceDN w:val="0"/>
        <w:adjustRightInd w:val="0"/>
        <w:spacing w:after="37" w:line="240" w:lineRule="auto"/>
        <w:contextualSpacing/>
        <w:rPr>
          <w:rFonts w:ascii="Arial" w:hAnsi="Arial" w:cs="Arial"/>
          <w:sz w:val="23"/>
          <w:szCs w:val="23"/>
        </w:rPr>
      </w:pPr>
      <w:r>
        <w:rPr>
          <w:rFonts w:ascii="Arial" w:hAnsi="Arial" w:cs="Arial"/>
          <w:sz w:val="23"/>
          <w:szCs w:val="23"/>
        </w:rPr>
        <w:tab/>
      </w:r>
    </w:p>
    <w:p w14:paraId="69A63470" w14:textId="11596515" w:rsidR="005236F0" w:rsidRDefault="00AB4258" w:rsidP="00AB4258">
      <w:pPr>
        <w:pStyle w:val="ListParagraph"/>
        <w:numPr>
          <w:ilvl w:val="0"/>
          <w:numId w:val="8"/>
        </w:numPr>
        <w:autoSpaceDE w:val="0"/>
        <w:autoSpaceDN w:val="0"/>
        <w:adjustRightInd w:val="0"/>
        <w:spacing w:after="37" w:line="240" w:lineRule="auto"/>
        <w:rPr>
          <w:rFonts w:ascii="Arial" w:hAnsi="Arial" w:cs="Arial"/>
          <w:color w:val="0070C0"/>
          <w:sz w:val="23"/>
          <w:szCs w:val="23"/>
        </w:rPr>
      </w:pPr>
      <w:r w:rsidRPr="00AB4258">
        <w:rPr>
          <w:rFonts w:ascii="Arial" w:hAnsi="Arial" w:cs="Arial"/>
          <w:color w:val="0070C0"/>
          <w:sz w:val="23"/>
          <w:szCs w:val="23"/>
        </w:rPr>
        <w:t xml:space="preserve">Enter appropriate </w:t>
      </w:r>
      <w:r w:rsidRPr="00114A00">
        <w:rPr>
          <w:rFonts w:ascii="Arial" w:hAnsi="Arial" w:cs="Arial"/>
          <w:b/>
          <w:bCs/>
          <w:color w:val="0070C0"/>
          <w:sz w:val="23"/>
          <w:szCs w:val="23"/>
        </w:rPr>
        <w:t>Enrollment Exit Reason</w:t>
      </w:r>
      <w:r w:rsidRPr="00AB4258">
        <w:rPr>
          <w:rFonts w:ascii="Arial" w:hAnsi="Arial" w:cs="Arial"/>
          <w:color w:val="0070C0"/>
          <w:sz w:val="23"/>
          <w:szCs w:val="23"/>
        </w:rPr>
        <w:t xml:space="preserve"> that corresponds with the </w:t>
      </w:r>
      <w:r w:rsidR="009320C1" w:rsidRPr="00AB4258">
        <w:rPr>
          <w:rFonts w:ascii="Arial" w:hAnsi="Arial" w:cs="Arial"/>
          <w:color w:val="0070C0"/>
          <w:sz w:val="23"/>
          <w:szCs w:val="23"/>
        </w:rPr>
        <w:t>transfer, dropout, etc</w:t>
      </w:r>
      <w:r>
        <w:rPr>
          <w:rFonts w:ascii="Arial" w:hAnsi="Arial" w:cs="Arial"/>
          <w:color w:val="0070C0"/>
          <w:sz w:val="23"/>
          <w:szCs w:val="23"/>
        </w:rPr>
        <w:t>.</w:t>
      </w:r>
    </w:p>
    <w:p w14:paraId="2D879558" w14:textId="3021FFE0" w:rsidR="00FD0680" w:rsidRPr="00AB4258" w:rsidRDefault="00FD0680" w:rsidP="00AB4258">
      <w:pPr>
        <w:pStyle w:val="ListParagraph"/>
        <w:numPr>
          <w:ilvl w:val="0"/>
          <w:numId w:val="8"/>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FD0680">
        <w:rPr>
          <w:rFonts w:ascii="Arial" w:hAnsi="Arial" w:cs="Arial"/>
          <w:b/>
          <w:bCs/>
          <w:color w:val="0070C0"/>
          <w:sz w:val="23"/>
          <w:szCs w:val="23"/>
        </w:rPr>
        <w:t>End date</w:t>
      </w:r>
      <w:r>
        <w:rPr>
          <w:rFonts w:ascii="Arial" w:hAnsi="Arial" w:cs="Arial"/>
          <w:color w:val="0070C0"/>
          <w:sz w:val="23"/>
          <w:szCs w:val="23"/>
        </w:rPr>
        <w:t xml:space="preserve"> for P-Tech Program record.</w:t>
      </w:r>
    </w:p>
    <w:p w14:paraId="01E6D75F" w14:textId="77777777" w:rsidR="008016DE" w:rsidRPr="006E615D" w:rsidRDefault="008016DE" w:rsidP="008016DE">
      <w:pPr>
        <w:pStyle w:val="ListParagraph"/>
        <w:numPr>
          <w:ilvl w:val="0"/>
          <w:numId w:val="8"/>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7B07A9">
        <w:rPr>
          <w:rFonts w:ascii="Arial" w:hAnsi="Arial" w:cs="Arial"/>
          <w:b/>
          <w:bCs/>
          <w:color w:val="0070C0"/>
          <w:sz w:val="23"/>
          <w:szCs w:val="23"/>
        </w:rPr>
        <w:t>Left Early</w:t>
      </w:r>
      <w:r>
        <w:rPr>
          <w:rFonts w:ascii="Arial" w:hAnsi="Arial" w:cs="Arial"/>
          <w:color w:val="0070C0"/>
          <w:sz w:val="23"/>
          <w:szCs w:val="23"/>
        </w:rPr>
        <w:t xml:space="preserve"> for </w:t>
      </w:r>
      <w:r w:rsidRPr="006E615D">
        <w:rPr>
          <w:rFonts w:ascii="Arial" w:hAnsi="Arial" w:cs="Arial"/>
          <w:color w:val="0070C0"/>
          <w:sz w:val="23"/>
          <w:szCs w:val="23"/>
        </w:rPr>
        <w:t xml:space="preserve">P-Tech Program Exit </w:t>
      </w:r>
      <w:r>
        <w:rPr>
          <w:rFonts w:ascii="Arial" w:hAnsi="Arial" w:cs="Arial"/>
          <w:color w:val="0070C0"/>
          <w:sz w:val="23"/>
          <w:szCs w:val="23"/>
        </w:rPr>
        <w:t>r</w:t>
      </w:r>
      <w:r w:rsidRPr="006E615D">
        <w:rPr>
          <w:rFonts w:ascii="Arial" w:hAnsi="Arial" w:cs="Arial"/>
          <w:color w:val="0070C0"/>
          <w:sz w:val="23"/>
          <w:szCs w:val="23"/>
        </w:rPr>
        <w:t>eason</w:t>
      </w:r>
      <w:r>
        <w:rPr>
          <w:rFonts w:ascii="Arial" w:hAnsi="Arial" w:cs="Arial"/>
          <w:color w:val="0070C0"/>
          <w:sz w:val="23"/>
          <w:szCs w:val="23"/>
        </w:rPr>
        <w:t>.</w:t>
      </w:r>
    </w:p>
    <w:p w14:paraId="57057B99" w14:textId="179FD474" w:rsidR="00C270CD" w:rsidRPr="00C270CD" w:rsidRDefault="00C270CD" w:rsidP="00F827B2">
      <w:pPr>
        <w:autoSpaceDE w:val="0"/>
        <w:autoSpaceDN w:val="0"/>
        <w:adjustRightInd w:val="0"/>
        <w:spacing w:after="0" w:line="240" w:lineRule="auto"/>
        <w:contextualSpacing/>
        <w:rPr>
          <w:rFonts w:ascii="Arial" w:hAnsi="Arial" w:cs="Arial"/>
          <w:sz w:val="23"/>
          <w:szCs w:val="23"/>
        </w:rPr>
      </w:pPr>
    </w:p>
    <w:p w14:paraId="08636DCF" w14:textId="6ADA140F" w:rsidR="00C270CD" w:rsidRPr="007810DC" w:rsidRDefault="00C270CD" w:rsidP="007810DC">
      <w:pPr>
        <w:autoSpaceDE w:val="0"/>
        <w:autoSpaceDN w:val="0"/>
        <w:adjustRightInd w:val="0"/>
        <w:spacing w:after="0" w:line="240" w:lineRule="auto"/>
        <w:rPr>
          <w:rFonts w:ascii="Arial" w:hAnsi="Arial" w:cs="Arial"/>
          <w:sz w:val="23"/>
          <w:szCs w:val="23"/>
        </w:rPr>
      </w:pPr>
      <w:r w:rsidRPr="007810DC">
        <w:rPr>
          <w:rFonts w:ascii="Arial" w:hAnsi="Arial" w:cs="Arial"/>
          <w:b/>
          <w:sz w:val="23"/>
          <w:szCs w:val="23"/>
        </w:rPr>
        <w:t>If a student fulfills the requirements for graduation AND completes the requirements for the P-Tech program simultaneously</w:t>
      </w:r>
      <w:r w:rsidR="00734CDB">
        <w:rPr>
          <w:rFonts w:ascii="Arial" w:hAnsi="Arial" w:cs="Arial"/>
          <w:b/>
          <w:sz w:val="23"/>
          <w:szCs w:val="23"/>
        </w:rPr>
        <w:t xml:space="preserve">.  </w:t>
      </w:r>
      <w:r w:rsidR="00AA19FB">
        <w:rPr>
          <w:rFonts w:ascii="Arial" w:hAnsi="Arial" w:cs="Arial"/>
          <w:sz w:val="23"/>
          <w:szCs w:val="23"/>
        </w:rPr>
        <w:t xml:space="preserve">(Note:  </w:t>
      </w:r>
      <w:r w:rsidRPr="007810DC">
        <w:rPr>
          <w:rFonts w:ascii="Arial" w:hAnsi="Arial" w:cs="Arial"/>
          <w:sz w:val="23"/>
          <w:szCs w:val="23"/>
        </w:rPr>
        <w:t>Do not use a 0067 Ending Enrollment code unless the student has previously been exited with either a 799 or a 065</w:t>
      </w:r>
      <w:r w:rsidR="00AA19FB">
        <w:rPr>
          <w:rFonts w:ascii="Arial" w:hAnsi="Arial" w:cs="Arial"/>
          <w:sz w:val="23"/>
          <w:szCs w:val="23"/>
        </w:rPr>
        <w:t>)</w:t>
      </w:r>
      <w:r w:rsidRPr="007810DC">
        <w:rPr>
          <w:rFonts w:ascii="Arial" w:hAnsi="Arial" w:cs="Arial"/>
          <w:sz w:val="23"/>
          <w:szCs w:val="23"/>
        </w:rPr>
        <w:t xml:space="preserve">. </w:t>
      </w:r>
    </w:p>
    <w:p w14:paraId="18EAD5B4" w14:textId="77777777" w:rsidR="005236F0" w:rsidRDefault="005236F0" w:rsidP="005236F0">
      <w:pPr>
        <w:autoSpaceDE w:val="0"/>
        <w:autoSpaceDN w:val="0"/>
        <w:adjustRightInd w:val="0"/>
        <w:spacing w:after="37" w:line="240" w:lineRule="auto"/>
        <w:contextualSpacing/>
        <w:rPr>
          <w:rFonts w:ascii="Arial" w:hAnsi="Arial" w:cs="Arial"/>
          <w:sz w:val="23"/>
          <w:szCs w:val="23"/>
        </w:rPr>
      </w:pPr>
      <w:r>
        <w:rPr>
          <w:rFonts w:ascii="Arial" w:hAnsi="Arial" w:cs="Arial"/>
          <w:sz w:val="23"/>
          <w:szCs w:val="23"/>
        </w:rPr>
        <w:tab/>
      </w:r>
    </w:p>
    <w:p w14:paraId="3A4A0C0C" w14:textId="123D8D19" w:rsidR="00AB4258" w:rsidRPr="006E615D" w:rsidRDefault="00AB4258" w:rsidP="00AB4258">
      <w:pPr>
        <w:pStyle w:val="ListParagraph"/>
        <w:numPr>
          <w:ilvl w:val="0"/>
          <w:numId w:val="9"/>
        </w:numPr>
        <w:autoSpaceDE w:val="0"/>
        <w:autoSpaceDN w:val="0"/>
        <w:adjustRightInd w:val="0"/>
        <w:spacing w:after="37" w:line="240" w:lineRule="auto"/>
        <w:rPr>
          <w:rFonts w:ascii="Arial" w:hAnsi="Arial" w:cs="Arial"/>
          <w:color w:val="0070C0"/>
          <w:sz w:val="23"/>
          <w:szCs w:val="23"/>
        </w:rPr>
      </w:pPr>
      <w:r w:rsidRPr="006E615D">
        <w:rPr>
          <w:rFonts w:ascii="Arial" w:hAnsi="Arial" w:cs="Arial"/>
          <w:color w:val="0070C0"/>
          <w:sz w:val="23"/>
          <w:szCs w:val="23"/>
        </w:rPr>
        <w:t>En</w:t>
      </w:r>
      <w:r>
        <w:rPr>
          <w:rFonts w:ascii="Arial" w:hAnsi="Arial" w:cs="Arial"/>
          <w:color w:val="0070C0"/>
          <w:sz w:val="23"/>
          <w:szCs w:val="23"/>
        </w:rPr>
        <w:t xml:space="preserve">ter </w:t>
      </w:r>
      <w:r w:rsidR="00DB4D11" w:rsidRPr="00DB4D11">
        <w:rPr>
          <w:rFonts w:ascii="Arial" w:hAnsi="Arial" w:cs="Arial"/>
          <w:b/>
          <w:bCs/>
          <w:color w:val="0070C0"/>
          <w:sz w:val="23"/>
          <w:szCs w:val="23"/>
        </w:rPr>
        <w:t>0065 Fulfilled HS Grad Req for Extended Integrated HS Program</w:t>
      </w:r>
      <w:r w:rsidR="00DB4D11">
        <w:rPr>
          <w:rFonts w:ascii="Arial" w:hAnsi="Arial" w:cs="Arial"/>
          <w:color w:val="0070C0"/>
          <w:sz w:val="23"/>
          <w:szCs w:val="23"/>
        </w:rPr>
        <w:t xml:space="preserve"> Enrollment Exit reason</w:t>
      </w:r>
    </w:p>
    <w:p w14:paraId="454D3628" w14:textId="77777777" w:rsidR="008016DE" w:rsidRPr="00C834AC" w:rsidRDefault="008016DE" w:rsidP="008016DE">
      <w:pPr>
        <w:pStyle w:val="ListParagraph"/>
        <w:numPr>
          <w:ilvl w:val="0"/>
          <w:numId w:val="9"/>
        </w:numPr>
        <w:autoSpaceDE w:val="0"/>
        <w:autoSpaceDN w:val="0"/>
        <w:adjustRightInd w:val="0"/>
        <w:spacing w:after="37" w:line="240" w:lineRule="auto"/>
        <w:rPr>
          <w:rFonts w:ascii="Arial" w:hAnsi="Arial" w:cs="Arial"/>
          <w:color w:val="0070C0"/>
          <w:sz w:val="23"/>
          <w:szCs w:val="23"/>
        </w:rPr>
      </w:pPr>
      <w:r>
        <w:rPr>
          <w:rFonts w:ascii="Arial" w:hAnsi="Arial" w:cs="Arial"/>
          <w:color w:val="0070C0"/>
          <w:sz w:val="23"/>
          <w:szCs w:val="23"/>
        </w:rPr>
        <w:t xml:space="preserve">Enter </w:t>
      </w:r>
      <w:r w:rsidRPr="00896258">
        <w:rPr>
          <w:rFonts w:ascii="Arial" w:hAnsi="Arial" w:cs="Arial"/>
          <w:b/>
          <w:bCs/>
          <w:color w:val="0070C0"/>
          <w:sz w:val="23"/>
          <w:szCs w:val="23"/>
        </w:rPr>
        <w:t>Completed Program</w:t>
      </w:r>
      <w:r>
        <w:rPr>
          <w:rFonts w:ascii="Arial" w:hAnsi="Arial" w:cs="Arial"/>
          <w:b/>
          <w:bCs/>
          <w:color w:val="0070C0"/>
          <w:sz w:val="23"/>
          <w:szCs w:val="23"/>
        </w:rPr>
        <w:t xml:space="preserve"> </w:t>
      </w:r>
      <w:r>
        <w:rPr>
          <w:rFonts w:ascii="Arial" w:hAnsi="Arial" w:cs="Arial"/>
          <w:color w:val="0070C0"/>
          <w:sz w:val="23"/>
          <w:szCs w:val="23"/>
        </w:rPr>
        <w:t>for P-Tech Program Exit reason.</w:t>
      </w:r>
    </w:p>
    <w:p w14:paraId="7019A2B8" w14:textId="77777777" w:rsidR="00C270CD" w:rsidRPr="00C270CD" w:rsidRDefault="00C270CD" w:rsidP="00F827B2">
      <w:pPr>
        <w:autoSpaceDE w:val="0"/>
        <w:autoSpaceDN w:val="0"/>
        <w:adjustRightInd w:val="0"/>
        <w:spacing w:after="0" w:line="240" w:lineRule="auto"/>
        <w:contextualSpacing/>
        <w:rPr>
          <w:rFonts w:ascii="Arial" w:hAnsi="Arial" w:cs="Arial"/>
          <w:sz w:val="23"/>
          <w:szCs w:val="23"/>
        </w:rPr>
      </w:pPr>
    </w:p>
    <w:p w14:paraId="26EA8C10" w14:textId="77777777" w:rsidR="00526F9A" w:rsidRDefault="00526F9A" w:rsidP="00F827B2">
      <w:pPr>
        <w:spacing w:line="240" w:lineRule="auto"/>
        <w:contextualSpacing/>
        <w:rPr>
          <w:rFonts w:ascii="Arial" w:hAnsi="Arial" w:cs="Arial"/>
        </w:rPr>
      </w:pPr>
    </w:p>
    <w:p w14:paraId="57CBD432" w14:textId="4A9291A1" w:rsidR="00526F9A" w:rsidRDefault="00526F9A" w:rsidP="00F827B2">
      <w:pPr>
        <w:pStyle w:val="Default"/>
        <w:spacing w:after="37"/>
        <w:contextualSpacing/>
        <w:rPr>
          <w:rFonts w:ascii="Arial" w:hAnsi="Arial" w:cs="Arial"/>
        </w:rPr>
      </w:pPr>
    </w:p>
    <w:p w14:paraId="1A45E908" w14:textId="77777777" w:rsidR="00526F9A" w:rsidRPr="00F379B9" w:rsidRDefault="00526F9A" w:rsidP="00F827B2">
      <w:pPr>
        <w:pStyle w:val="Default"/>
        <w:contextualSpacing/>
        <w:rPr>
          <w:rFonts w:ascii="Arial" w:hAnsi="Arial" w:cs="Arial"/>
          <w:color w:val="auto"/>
        </w:rPr>
      </w:pPr>
    </w:p>
    <w:bookmarkEnd w:id="2"/>
    <w:sectPr w:rsidR="00526F9A" w:rsidRPr="00F379B9" w:rsidSect="00CD0183">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B06D" w14:textId="77777777" w:rsidR="00A94B2A" w:rsidRDefault="00A94B2A" w:rsidP="00A94E91">
      <w:pPr>
        <w:spacing w:after="0" w:line="240" w:lineRule="auto"/>
      </w:pPr>
      <w:r>
        <w:separator/>
      </w:r>
    </w:p>
  </w:endnote>
  <w:endnote w:type="continuationSeparator" w:id="0">
    <w:p w14:paraId="2B9A57E0" w14:textId="77777777" w:rsidR="00A94B2A" w:rsidRDefault="00A94B2A" w:rsidP="00A9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857338"/>
      <w:docPartObj>
        <w:docPartGallery w:val="Page Numbers (Bottom of Page)"/>
        <w:docPartUnique/>
      </w:docPartObj>
    </w:sdtPr>
    <w:sdtEndPr>
      <w:rPr>
        <w:noProof/>
      </w:rPr>
    </w:sdtEndPr>
    <w:sdtContent>
      <w:p w14:paraId="4602014C" w14:textId="3AA95DB6" w:rsidR="00526F9A" w:rsidRDefault="00526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FF60A" w14:textId="1414C247" w:rsidR="00D75E2F" w:rsidRDefault="008F6053">
    <w:pPr>
      <w:pStyle w:val="Footer"/>
    </w:pPr>
    <w:r>
      <w:t xml:space="preserve">Revised </w:t>
    </w:r>
    <w:r>
      <w:fldChar w:fldCharType="begin"/>
    </w:r>
    <w:r>
      <w:instrText xml:space="preserve"> DATE \@ "M/d/yyyy" </w:instrText>
    </w:r>
    <w:r>
      <w:fldChar w:fldCharType="separate"/>
    </w:r>
    <w:r w:rsidR="005D2F4B">
      <w:rPr>
        <w:noProof/>
      </w:rPr>
      <w:t>5/12/2022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A415" w14:textId="77777777" w:rsidR="00A94B2A" w:rsidRDefault="00A94B2A" w:rsidP="00A94E91">
      <w:pPr>
        <w:spacing w:after="0" w:line="240" w:lineRule="auto"/>
      </w:pPr>
      <w:r>
        <w:separator/>
      </w:r>
    </w:p>
  </w:footnote>
  <w:footnote w:type="continuationSeparator" w:id="0">
    <w:p w14:paraId="726F3DA1" w14:textId="77777777" w:rsidR="00A94B2A" w:rsidRDefault="00A94B2A" w:rsidP="00A9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2A6"/>
    <w:multiLevelType w:val="hybridMultilevel"/>
    <w:tmpl w:val="1DC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356"/>
    <w:multiLevelType w:val="hybridMultilevel"/>
    <w:tmpl w:val="0C2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658"/>
    <w:multiLevelType w:val="hybridMultilevel"/>
    <w:tmpl w:val="FA1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4567"/>
    <w:multiLevelType w:val="hybridMultilevel"/>
    <w:tmpl w:val="7F00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4C46"/>
    <w:multiLevelType w:val="hybridMultilevel"/>
    <w:tmpl w:val="D90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2211"/>
    <w:multiLevelType w:val="hybridMultilevel"/>
    <w:tmpl w:val="4A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72F58"/>
    <w:multiLevelType w:val="hybridMultilevel"/>
    <w:tmpl w:val="031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267CF"/>
    <w:multiLevelType w:val="hybridMultilevel"/>
    <w:tmpl w:val="55E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1205B"/>
    <w:multiLevelType w:val="hybridMultilevel"/>
    <w:tmpl w:val="D164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7"/>
  </w:num>
  <w:num w:numId="7">
    <w:abstractNumId w:val="0"/>
  </w:num>
  <w:num w:numId="8">
    <w:abstractNumId w:val="2"/>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D5"/>
    <w:rsid w:val="00012367"/>
    <w:rsid w:val="00017C24"/>
    <w:rsid w:val="000359E0"/>
    <w:rsid w:val="0003687B"/>
    <w:rsid w:val="00041936"/>
    <w:rsid w:val="000458AB"/>
    <w:rsid w:val="00062077"/>
    <w:rsid w:val="00063158"/>
    <w:rsid w:val="00063D2A"/>
    <w:rsid w:val="00064A4D"/>
    <w:rsid w:val="00081925"/>
    <w:rsid w:val="00086812"/>
    <w:rsid w:val="00096B2C"/>
    <w:rsid w:val="000A6EDB"/>
    <w:rsid w:val="000B092F"/>
    <w:rsid w:val="000B7864"/>
    <w:rsid w:val="000C5055"/>
    <w:rsid w:val="000C56F5"/>
    <w:rsid w:val="000D0373"/>
    <w:rsid w:val="000E1F04"/>
    <w:rsid w:val="00104372"/>
    <w:rsid w:val="00114A00"/>
    <w:rsid w:val="00115809"/>
    <w:rsid w:val="001239F5"/>
    <w:rsid w:val="0013769C"/>
    <w:rsid w:val="001433E6"/>
    <w:rsid w:val="00145B98"/>
    <w:rsid w:val="00147C16"/>
    <w:rsid w:val="00151D8B"/>
    <w:rsid w:val="00183B13"/>
    <w:rsid w:val="001B7980"/>
    <w:rsid w:val="001E13D7"/>
    <w:rsid w:val="001E5357"/>
    <w:rsid w:val="001F74B7"/>
    <w:rsid w:val="00205331"/>
    <w:rsid w:val="00205346"/>
    <w:rsid w:val="00205805"/>
    <w:rsid w:val="002064C8"/>
    <w:rsid w:val="00211A7A"/>
    <w:rsid w:val="00232870"/>
    <w:rsid w:val="00233230"/>
    <w:rsid w:val="00240968"/>
    <w:rsid w:val="00241D88"/>
    <w:rsid w:val="00242A79"/>
    <w:rsid w:val="002459F1"/>
    <w:rsid w:val="00252177"/>
    <w:rsid w:val="00253067"/>
    <w:rsid w:val="00262A14"/>
    <w:rsid w:val="00271320"/>
    <w:rsid w:val="0027610D"/>
    <w:rsid w:val="002821AE"/>
    <w:rsid w:val="00283005"/>
    <w:rsid w:val="00292436"/>
    <w:rsid w:val="002C0150"/>
    <w:rsid w:val="002C20EE"/>
    <w:rsid w:val="002D4718"/>
    <w:rsid w:val="002D7396"/>
    <w:rsid w:val="002E350B"/>
    <w:rsid w:val="002F299D"/>
    <w:rsid w:val="002F2C87"/>
    <w:rsid w:val="002F6404"/>
    <w:rsid w:val="00305E69"/>
    <w:rsid w:val="00310BD3"/>
    <w:rsid w:val="00311C35"/>
    <w:rsid w:val="00320000"/>
    <w:rsid w:val="0035134F"/>
    <w:rsid w:val="003520D2"/>
    <w:rsid w:val="00356E65"/>
    <w:rsid w:val="00365174"/>
    <w:rsid w:val="00367DA9"/>
    <w:rsid w:val="00372BCD"/>
    <w:rsid w:val="003C0CE1"/>
    <w:rsid w:val="003C77C7"/>
    <w:rsid w:val="003D4A3C"/>
    <w:rsid w:val="003E16F3"/>
    <w:rsid w:val="003E6A74"/>
    <w:rsid w:val="003E7E99"/>
    <w:rsid w:val="00404489"/>
    <w:rsid w:val="00406701"/>
    <w:rsid w:val="00414E87"/>
    <w:rsid w:val="00415157"/>
    <w:rsid w:val="00420D96"/>
    <w:rsid w:val="00423435"/>
    <w:rsid w:val="00423742"/>
    <w:rsid w:val="0042661A"/>
    <w:rsid w:val="00430F26"/>
    <w:rsid w:val="00432105"/>
    <w:rsid w:val="00442A1F"/>
    <w:rsid w:val="00456912"/>
    <w:rsid w:val="00462E87"/>
    <w:rsid w:val="00465112"/>
    <w:rsid w:val="00467305"/>
    <w:rsid w:val="00471006"/>
    <w:rsid w:val="00474D55"/>
    <w:rsid w:val="004775CC"/>
    <w:rsid w:val="00490133"/>
    <w:rsid w:val="00494D84"/>
    <w:rsid w:val="00495AF0"/>
    <w:rsid w:val="004A082A"/>
    <w:rsid w:val="004A44C8"/>
    <w:rsid w:val="004A5B3E"/>
    <w:rsid w:val="004B3D07"/>
    <w:rsid w:val="004B4869"/>
    <w:rsid w:val="004C2217"/>
    <w:rsid w:val="004C394F"/>
    <w:rsid w:val="004C3B28"/>
    <w:rsid w:val="004C7E90"/>
    <w:rsid w:val="004D3B09"/>
    <w:rsid w:val="005236F0"/>
    <w:rsid w:val="00526C8E"/>
    <w:rsid w:val="00526F9A"/>
    <w:rsid w:val="00530E97"/>
    <w:rsid w:val="005311A9"/>
    <w:rsid w:val="0053144B"/>
    <w:rsid w:val="00546E84"/>
    <w:rsid w:val="0055223F"/>
    <w:rsid w:val="00576FD6"/>
    <w:rsid w:val="00587A99"/>
    <w:rsid w:val="005A3E2A"/>
    <w:rsid w:val="005C588A"/>
    <w:rsid w:val="005D0DA3"/>
    <w:rsid w:val="005D2F4B"/>
    <w:rsid w:val="005E18CA"/>
    <w:rsid w:val="005F2DB4"/>
    <w:rsid w:val="005F7B07"/>
    <w:rsid w:val="00610D05"/>
    <w:rsid w:val="006400D8"/>
    <w:rsid w:val="00640EA5"/>
    <w:rsid w:val="0065207D"/>
    <w:rsid w:val="0066353A"/>
    <w:rsid w:val="0067378D"/>
    <w:rsid w:val="00675192"/>
    <w:rsid w:val="00676D3D"/>
    <w:rsid w:val="00681773"/>
    <w:rsid w:val="00685F93"/>
    <w:rsid w:val="00690D95"/>
    <w:rsid w:val="00694044"/>
    <w:rsid w:val="006A5E89"/>
    <w:rsid w:val="006C07E6"/>
    <w:rsid w:val="006C4018"/>
    <w:rsid w:val="006C4BCF"/>
    <w:rsid w:val="006C52E7"/>
    <w:rsid w:val="006E3221"/>
    <w:rsid w:val="006E3622"/>
    <w:rsid w:val="006E615D"/>
    <w:rsid w:val="006F6447"/>
    <w:rsid w:val="00707387"/>
    <w:rsid w:val="007130DC"/>
    <w:rsid w:val="00720E91"/>
    <w:rsid w:val="007226D4"/>
    <w:rsid w:val="00725134"/>
    <w:rsid w:val="00727FD4"/>
    <w:rsid w:val="00734CDB"/>
    <w:rsid w:val="00735FA6"/>
    <w:rsid w:val="00760E44"/>
    <w:rsid w:val="00762E66"/>
    <w:rsid w:val="00780444"/>
    <w:rsid w:val="00780493"/>
    <w:rsid w:val="007810DC"/>
    <w:rsid w:val="00787BC6"/>
    <w:rsid w:val="00793CDA"/>
    <w:rsid w:val="007B07A9"/>
    <w:rsid w:val="007C79EF"/>
    <w:rsid w:val="007D7B16"/>
    <w:rsid w:val="007E3A21"/>
    <w:rsid w:val="008016DE"/>
    <w:rsid w:val="00811493"/>
    <w:rsid w:val="0082466D"/>
    <w:rsid w:val="00825D5D"/>
    <w:rsid w:val="00830ED5"/>
    <w:rsid w:val="00832A61"/>
    <w:rsid w:val="008405C6"/>
    <w:rsid w:val="00844747"/>
    <w:rsid w:val="008467FE"/>
    <w:rsid w:val="00847B67"/>
    <w:rsid w:val="008536E8"/>
    <w:rsid w:val="00887E99"/>
    <w:rsid w:val="0089248A"/>
    <w:rsid w:val="00894B0D"/>
    <w:rsid w:val="008953CE"/>
    <w:rsid w:val="00896258"/>
    <w:rsid w:val="008A0701"/>
    <w:rsid w:val="008C2CE8"/>
    <w:rsid w:val="008C2DFD"/>
    <w:rsid w:val="008D4DE1"/>
    <w:rsid w:val="008F6053"/>
    <w:rsid w:val="0091213F"/>
    <w:rsid w:val="0093067D"/>
    <w:rsid w:val="009320C1"/>
    <w:rsid w:val="0093250A"/>
    <w:rsid w:val="00933981"/>
    <w:rsid w:val="009504D7"/>
    <w:rsid w:val="00975912"/>
    <w:rsid w:val="009A636A"/>
    <w:rsid w:val="009A651E"/>
    <w:rsid w:val="009A6DA4"/>
    <w:rsid w:val="009C6973"/>
    <w:rsid w:val="009D27F3"/>
    <w:rsid w:val="009D6F35"/>
    <w:rsid w:val="009D7893"/>
    <w:rsid w:val="009E1B0F"/>
    <w:rsid w:val="009E329D"/>
    <w:rsid w:val="009E395E"/>
    <w:rsid w:val="009F0245"/>
    <w:rsid w:val="00A04D14"/>
    <w:rsid w:val="00A270A5"/>
    <w:rsid w:val="00A31F21"/>
    <w:rsid w:val="00A333B1"/>
    <w:rsid w:val="00A40052"/>
    <w:rsid w:val="00A60317"/>
    <w:rsid w:val="00A60814"/>
    <w:rsid w:val="00A84086"/>
    <w:rsid w:val="00A87DBC"/>
    <w:rsid w:val="00A902EA"/>
    <w:rsid w:val="00A90B0C"/>
    <w:rsid w:val="00A92E69"/>
    <w:rsid w:val="00A94B2A"/>
    <w:rsid w:val="00A94E91"/>
    <w:rsid w:val="00A97263"/>
    <w:rsid w:val="00AA19FB"/>
    <w:rsid w:val="00AB039F"/>
    <w:rsid w:val="00AB4258"/>
    <w:rsid w:val="00AB695E"/>
    <w:rsid w:val="00AB6D6F"/>
    <w:rsid w:val="00AD39A4"/>
    <w:rsid w:val="00AF204D"/>
    <w:rsid w:val="00AF7D73"/>
    <w:rsid w:val="00B219D5"/>
    <w:rsid w:val="00B32676"/>
    <w:rsid w:val="00B52342"/>
    <w:rsid w:val="00B56C25"/>
    <w:rsid w:val="00B60DBF"/>
    <w:rsid w:val="00B60F1F"/>
    <w:rsid w:val="00B64440"/>
    <w:rsid w:val="00B70CAE"/>
    <w:rsid w:val="00B71C02"/>
    <w:rsid w:val="00B7294B"/>
    <w:rsid w:val="00B736D4"/>
    <w:rsid w:val="00B745ED"/>
    <w:rsid w:val="00B84E1B"/>
    <w:rsid w:val="00B916ED"/>
    <w:rsid w:val="00B97268"/>
    <w:rsid w:val="00B97529"/>
    <w:rsid w:val="00BA5A30"/>
    <w:rsid w:val="00BB7D5D"/>
    <w:rsid w:val="00BE0A80"/>
    <w:rsid w:val="00BE7325"/>
    <w:rsid w:val="00BF0A3D"/>
    <w:rsid w:val="00C06739"/>
    <w:rsid w:val="00C07BF1"/>
    <w:rsid w:val="00C270CD"/>
    <w:rsid w:val="00C35708"/>
    <w:rsid w:val="00C436CB"/>
    <w:rsid w:val="00C52EC3"/>
    <w:rsid w:val="00C60B14"/>
    <w:rsid w:val="00C66636"/>
    <w:rsid w:val="00C75405"/>
    <w:rsid w:val="00C770F0"/>
    <w:rsid w:val="00C77466"/>
    <w:rsid w:val="00C834AC"/>
    <w:rsid w:val="00C87B36"/>
    <w:rsid w:val="00C9166C"/>
    <w:rsid w:val="00C91A2E"/>
    <w:rsid w:val="00CD0183"/>
    <w:rsid w:val="00CD4528"/>
    <w:rsid w:val="00CD7E1C"/>
    <w:rsid w:val="00D04EB8"/>
    <w:rsid w:val="00D05D79"/>
    <w:rsid w:val="00D1049F"/>
    <w:rsid w:val="00D13A51"/>
    <w:rsid w:val="00D17987"/>
    <w:rsid w:val="00D220E0"/>
    <w:rsid w:val="00D22381"/>
    <w:rsid w:val="00D25A8E"/>
    <w:rsid w:val="00D2661B"/>
    <w:rsid w:val="00D31EBA"/>
    <w:rsid w:val="00D33FE1"/>
    <w:rsid w:val="00D35849"/>
    <w:rsid w:val="00D44CC0"/>
    <w:rsid w:val="00D60AF4"/>
    <w:rsid w:val="00D62A95"/>
    <w:rsid w:val="00D75E2F"/>
    <w:rsid w:val="00D86A89"/>
    <w:rsid w:val="00D92E68"/>
    <w:rsid w:val="00D94BC9"/>
    <w:rsid w:val="00DA2E35"/>
    <w:rsid w:val="00DA3F92"/>
    <w:rsid w:val="00DA7610"/>
    <w:rsid w:val="00DB054D"/>
    <w:rsid w:val="00DB4D11"/>
    <w:rsid w:val="00DC11A4"/>
    <w:rsid w:val="00DD27F0"/>
    <w:rsid w:val="00DF00A2"/>
    <w:rsid w:val="00E12A94"/>
    <w:rsid w:val="00E30FAD"/>
    <w:rsid w:val="00E31ACA"/>
    <w:rsid w:val="00E3265E"/>
    <w:rsid w:val="00E33A5C"/>
    <w:rsid w:val="00E37E96"/>
    <w:rsid w:val="00E43F60"/>
    <w:rsid w:val="00E44156"/>
    <w:rsid w:val="00E54B67"/>
    <w:rsid w:val="00E64A22"/>
    <w:rsid w:val="00E759EC"/>
    <w:rsid w:val="00E7668D"/>
    <w:rsid w:val="00E92F0D"/>
    <w:rsid w:val="00E965C4"/>
    <w:rsid w:val="00E969EF"/>
    <w:rsid w:val="00E97109"/>
    <w:rsid w:val="00EA3EB2"/>
    <w:rsid w:val="00EB3821"/>
    <w:rsid w:val="00EC40F8"/>
    <w:rsid w:val="00EE3AD9"/>
    <w:rsid w:val="00EE3B11"/>
    <w:rsid w:val="00F01EDC"/>
    <w:rsid w:val="00F16299"/>
    <w:rsid w:val="00F20447"/>
    <w:rsid w:val="00F27431"/>
    <w:rsid w:val="00F3729F"/>
    <w:rsid w:val="00F470B2"/>
    <w:rsid w:val="00F50806"/>
    <w:rsid w:val="00F609EF"/>
    <w:rsid w:val="00F827B2"/>
    <w:rsid w:val="00F85968"/>
    <w:rsid w:val="00F91D22"/>
    <w:rsid w:val="00FB1388"/>
    <w:rsid w:val="00FB50F1"/>
    <w:rsid w:val="00FD0680"/>
    <w:rsid w:val="00FE277B"/>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0C34"/>
  <w15:docId w15:val="{B52ACBA2-BEEF-4C92-A3AD-E092E631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8A"/>
    <w:pPr>
      <w:ind w:left="720"/>
      <w:contextualSpacing/>
    </w:pPr>
  </w:style>
  <w:style w:type="paragraph" w:styleId="BalloonText">
    <w:name w:val="Balloon Text"/>
    <w:basedOn w:val="Normal"/>
    <w:link w:val="BalloonTextChar"/>
    <w:uiPriority w:val="99"/>
    <w:semiHidden/>
    <w:unhideWhenUsed/>
    <w:rsid w:val="005F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07"/>
    <w:rPr>
      <w:rFonts w:ascii="Tahoma" w:hAnsi="Tahoma" w:cs="Tahoma"/>
      <w:sz w:val="16"/>
      <w:szCs w:val="16"/>
    </w:rPr>
  </w:style>
  <w:style w:type="paragraph" w:styleId="Header">
    <w:name w:val="header"/>
    <w:basedOn w:val="Normal"/>
    <w:link w:val="HeaderChar"/>
    <w:uiPriority w:val="99"/>
    <w:unhideWhenUsed/>
    <w:rsid w:val="00A9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91"/>
  </w:style>
  <w:style w:type="paragraph" w:styleId="Footer">
    <w:name w:val="footer"/>
    <w:basedOn w:val="Normal"/>
    <w:link w:val="FooterChar"/>
    <w:uiPriority w:val="99"/>
    <w:unhideWhenUsed/>
    <w:rsid w:val="00A9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91"/>
  </w:style>
  <w:style w:type="character" w:styleId="Hyperlink">
    <w:name w:val="Hyperlink"/>
    <w:basedOn w:val="DefaultParagraphFont"/>
    <w:uiPriority w:val="99"/>
    <w:unhideWhenUsed/>
    <w:rsid w:val="00F50806"/>
    <w:rPr>
      <w:color w:val="0000FF" w:themeColor="hyperlink"/>
      <w:u w:val="single"/>
    </w:rPr>
  </w:style>
  <w:style w:type="character" w:styleId="UnresolvedMention">
    <w:name w:val="Unresolved Mention"/>
    <w:basedOn w:val="DefaultParagraphFont"/>
    <w:uiPriority w:val="99"/>
    <w:semiHidden/>
    <w:unhideWhenUsed/>
    <w:rsid w:val="0093067D"/>
    <w:rPr>
      <w:color w:val="605E5C"/>
      <w:shd w:val="clear" w:color="auto" w:fill="E1DFDD"/>
    </w:rPr>
  </w:style>
  <w:style w:type="table" w:styleId="TableGrid">
    <w:name w:val="Table Grid"/>
    <w:basedOn w:val="TableNormal"/>
    <w:uiPriority w:val="39"/>
    <w:rsid w:val="00E3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F9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EEB4-ABC0-46D8-B08A-36D21B7B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BOCES</dc:creator>
  <cp:lastModifiedBy>Carbone, Sue</cp:lastModifiedBy>
  <cp:revision>20</cp:revision>
  <cp:lastPrinted>2019-05-16T14:15:00Z</cp:lastPrinted>
  <dcterms:created xsi:type="dcterms:W3CDTF">2022-05-12T17:26:00Z</dcterms:created>
  <dcterms:modified xsi:type="dcterms:W3CDTF">2022-05-12T19:35:00Z</dcterms:modified>
</cp:coreProperties>
</file>